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CFD0" w14:textId="60F641CD" w:rsidR="00C94B60" w:rsidRPr="007D60E0" w:rsidRDefault="00D10F11">
      <w:pPr>
        <w:rPr>
          <w:sz w:val="40"/>
          <w:szCs w:val="40"/>
        </w:rPr>
      </w:pPr>
      <w:r>
        <w:rPr>
          <w:sz w:val="40"/>
          <w:szCs w:val="40"/>
        </w:rPr>
        <w:t>S</w:t>
      </w:r>
      <w:r w:rsidR="007D60E0" w:rsidRPr="007D60E0">
        <w:rPr>
          <w:sz w:val="40"/>
          <w:szCs w:val="40"/>
        </w:rPr>
        <w:t>upplerende elevplan</w:t>
      </w:r>
      <w:r w:rsidR="000D40B7">
        <w:rPr>
          <w:sz w:val="40"/>
          <w:szCs w:val="40"/>
        </w:rPr>
        <w:t xml:space="preserve"> </w:t>
      </w:r>
    </w:p>
    <w:p w14:paraId="16A51557" w14:textId="7055A451" w:rsidR="006000B8" w:rsidRDefault="00181F03">
      <w:r>
        <w:rPr>
          <w:noProof/>
        </w:rPr>
        <w:drawing>
          <wp:anchor distT="0" distB="0" distL="114300" distR="114300" simplePos="0" relativeHeight="251658240" behindDoc="0" locked="0" layoutInCell="1" allowOverlap="1" wp14:anchorId="2BCDE75D" wp14:editId="1CFBA0F4">
            <wp:simplePos x="0" y="0"/>
            <wp:positionH relativeFrom="column">
              <wp:posOffset>4124932</wp:posOffset>
            </wp:positionH>
            <wp:positionV relativeFrom="paragraph">
              <wp:posOffset>9233</wp:posOffset>
            </wp:positionV>
            <wp:extent cx="4992491" cy="2374515"/>
            <wp:effectExtent l="0" t="0" r="0" b="698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92491" cy="2374515"/>
                    </a:xfrm>
                    <a:prstGeom prst="rect">
                      <a:avLst/>
                    </a:prstGeom>
                  </pic:spPr>
                </pic:pic>
              </a:graphicData>
            </a:graphic>
          </wp:anchor>
        </w:drawing>
      </w:r>
    </w:p>
    <w:p w14:paraId="3AEE361B" w14:textId="07DE259D" w:rsidR="00181F03" w:rsidRDefault="006000B8" w:rsidP="00181F03">
      <w:r>
        <w:t>Formålet med den supplerende elevplan er at understøtte en tæt opfølgning på eleve</w:t>
      </w:r>
      <w:r w:rsidR="001064C8">
        <w:t>r der modtager undervisning i dansk som andetsprog basis.</w:t>
      </w:r>
      <w:r>
        <w:t xml:space="preserve"> </w:t>
      </w:r>
      <w:r w:rsidR="00F14EBB">
        <w:t>Det gælder således både elever, som direkte integreres i den almindelige undervisning, og elever der begynder i en modtagelsesklasse</w:t>
      </w:r>
      <w:r w:rsidR="00BF78B5">
        <w:t xml:space="preserve">. </w:t>
      </w:r>
      <w:r w:rsidR="00181F03">
        <w:t xml:space="preserve">Se Fælles Mål for dansk som andetsprog basis her: </w:t>
      </w:r>
      <w:hyperlink r:id="rId11" w:history="1">
        <w:proofErr w:type="spellStart"/>
        <w:r w:rsidR="00181F03">
          <w:rPr>
            <w:rStyle w:val="Hyperlink"/>
          </w:rPr>
          <w:t>GSK_FællesMål_Dansk</w:t>
        </w:r>
        <w:proofErr w:type="spellEnd"/>
        <w:r w:rsidR="00181F03">
          <w:rPr>
            <w:rStyle w:val="Hyperlink"/>
          </w:rPr>
          <w:t xml:space="preserve"> som andetsprog_basis.pdf (emu.dk)</w:t>
        </w:r>
      </w:hyperlink>
    </w:p>
    <w:p w14:paraId="1C757156" w14:textId="208D9EAE" w:rsidR="00181F03" w:rsidRDefault="00181F03" w:rsidP="00F92B91"/>
    <w:p w14:paraId="263A3D98" w14:textId="71F9B490" w:rsidR="00F92B91" w:rsidRDefault="00402949" w:rsidP="00F92B91">
      <w:r>
        <w:t>T</w:t>
      </w:r>
      <w:r w:rsidR="00A84B12">
        <w:t>eamet omkring eleven (e</w:t>
      </w:r>
      <w:r w:rsidR="006000B8">
        <w:t>leven</w:t>
      </w:r>
      <w:r w:rsidR="00BC3213">
        <w:t>s faglærere</w:t>
      </w:r>
      <w:r w:rsidR="00C6768E">
        <w:t>,</w:t>
      </w:r>
      <w:r w:rsidR="00BC2019">
        <w:t xml:space="preserve"> </w:t>
      </w:r>
      <w:r w:rsidR="00BC3213">
        <w:t xml:space="preserve">læreren i dansk som andetsprog basis, </w:t>
      </w:r>
      <w:r w:rsidR="00BC2019">
        <w:t>den tilknyttede ressourceperson</w:t>
      </w:r>
      <w:r w:rsidR="00A84B12">
        <w:t>)</w:t>
      </w:r>
      <w:r w:rsidR="00BC2019">
        <w:t xml:space="preserve"> og </w:t>
      </w:r>
      <w:r w:rsidR="00F547AC">
        <w:t>evt</w:t>
      </w:r>
      <w:r w:rsidR="00396ADF">
        <w:t>.</w:t>
      </w:r>
      <w:r w:rsidR="00F547AC">
        <w:t xml:space="preserve"> </w:t>
      </w:r>
      <w:r w:rsidR="00BC2019">
        <w:t>en ledelsesrepræsentant</w:t>
      </w:r>
      <w:r w:rsidR="006000B8">
        <w:t xml:space="preserve"> mødes hver </w:t>
      </w:r>
      <w:r w:rsidR="00BC2019">
        <w:t>3.</w:t>
      </w:r>
      <w:r w:rsidR="006000B8">
        <w:t xml:space="preserve">måned til en statussamtale, hvor man følger op på elevens trivsel og </w:t>
      </w:r>
      <w:r w:rsidR="00BF78B5">
        <w:t xml:space="preserve">faglige og sproglige </w:t>
      </w:r>
      <w:r w:rsidR="006000B8">
        <w:t xml:space="preserve">progression, og sammen sætter mål for den næste periode. </w:t>
      </w:r>
      <w:r w:rsidR="00F92B91">
        <w:t>Elevplanen kan også bruges til at vurdere hvornår eleven skal overgå til dansk som andetsprog supplerende.</w:t>
      </w:r>
    </w:p>
    <w:p w14:paraId="28FD560E" w14:textId="3D8BFD63" w:rsidR="00402949" w:rsidRDefault="00380164" w:rsidP="00402949">
      <w:r>
        <w:t xml:space="preserve">Skemaet udfyldes sammen på mødet. </w:t>
      </w:r>
      <w:r w:rsidR="00402949">
        <w:t xml:space="preserve">Punkterne i skemaet nedenfor kan danne udgangspunkt for en samtale om elevens </w:t>
      </w:r>
      <w:r w:rsidR="00404C32">
        <w:t xml:space="preserve">trivsel og </w:t>
      </w:r>
      <w:r w:rsidR="00402949">
        <w:t>progression. Punkterne kan tjene til inspiration, og skal ikke nødvendigvis alle udfyldes.</w:t>
      </w:r>
    </w:p>
    <w:p w14:paraId="331B7DA5" w14:textId="2C95896C" w:rsidR="003C5D29" w:rsidRDefault="003C5D29">
      <w:r>
        <w:t>Sidst i elevplanen er der fokus på de indsatser, der skal igangsættes for at understøtte elevens sproglige og faglige udvikling. Dette er teamets redskab til at planlægge de rette indsatser og sprogstøtte indtil næste statusteammøde.</w:t>
      </w:r>
    </w:p>
    <w:p w14:paraId="32080958" w14:textId="0B4B5298" w:rsidR="00C33452" w:rsidRDefault="00C33452">
      <w:r>
        <w:t xml:space="preserve">Efter statusmødet indgås der dialog med elev og forældre, hvor progressionen og </w:t>
      </w:r>
      <w:r w:rsidR="009554C5">
        <w:t xml:space="preserve">teamets plan for </w:t>
      </w:r>
      <w:r>
        <w:t xml:space="preserve">understøttelsen </w:t>
      </w:r>
      <w:r w:rsidR="009554C5">
        <w:t xml:space="preserve">af eleven </w:t>
      </w:r>
      <w:r>
        <w:t>i næste periode drøftes.</w:t>
      </w:r>
    </w:p>
    <w:p w14:paraId="3146D0E5" w14:textId="04C8AED2" w:rsidR="0015053D" w:rsidRDefault="0015053D"/>
    <w:p w14:paraId="2BBD76D8" w14:textId="77777777" w:rsidR="00C44FF6" w:rsidRDefault="00C44FF6">
      <w:r>
        <w:br w:type="page"/>
      </w:r>
    </w:p>
    <w:tbl>
      <w:tblPr>
        <w:tblStyle w:val="Tabel-Gitter"/>
        <w:tblW w:w="13603" w:type="dxa"/>
        <w:tblLook w:val="04A0" w:firstRow="1" w:lastRow="0" w:firstColumn="1" w:lastColumn="0" w:noHBand="0" w:noVBand="1"/>
      </w:tblPr>
      <w:tblGrid>
        <w:gridCol w:w="3168"/>
        <w:gridCol w:w="834"/>
        <w:gridCol w:w="840"/>
        <w:gridCol w:w="968"/>
        <w:gridCol w:w="833"/>
        <w:gridCol w:w="841"/>
        <w:gridCol w:w="835"/>
        <w:gridCol w:w="877"/>
        <w:gridCol w:w="931"/>
        <w:gridCol w:w="834"/>
        <w:gridCol w:w="877"/>
        <w:gridCol w:w="931"/>
        <w:gridCol w:w="834"/>
      </w:tblGrid>
      <w:tr w:rsidR="002E009E" w:rsidRPr="00C44FF6" w14:paraId="6A025300" w14:textId="77777777" w:rsidTr="00320480">
        <w:tc>
          <w:tcPr>
            <w:tcW w:w="2972" w:type="dxa"/>
            <w:vMerge w:val="restart"/>
            <w:shd w:val="clear" w:color="auto" w:fill="8EAADB" w:themeFill="accent1" w:themeFillTint="99"/>
          </w:tcPr>
          <w:p w14:paraId="1E850BD2" w14:textId="0F71F745" w:rsidR="002E009E" w:rsidRPr="002E009E" w:rsidRDefault="002E009E" w:rsidP="00C44FF6">
            <w:pPr>
              <w:spacing w:after="200" w:line="276" w:lineRule="auto"/>
              <w:rPr>
                <w:b/>
                <w:bCs/>
                <w:sz w:val="40"/>
                <w:szCs w:val="40"/>
              </w:rPr>
            </w:pPr>
            <w:r w:rsidRPr="002E009E">
              <w:rPr>
                <w:b/>
                <w:bCs/>
                <w:sz w:val="40"/>
                <w:szCs w:val="40"/>
              </w:rPr>
              <w:lastRenderedPageBreak/>
              <w:t>Kommunikations- og læringsstrategier</w:t>
            </w:r>
          </w:p>
        </w:tc>
        <w:tc>
          <w:tcPr>
            <w:tcW w:w="2693" w:type="dxa"/>
            <w:gridSpan w:val="3"/>
            <w:shd w:val="clear" w:color="auto" w:fill="8EAADB" w:themeFill="accent1" w:themeFillTint="99"/>
          </w:tcPr>
          <w:p w14:paraId="71233879" w14:textId="77777777" w:rsidR="002E009E" w:rsidRPr="00C44FF6" w:rsidRDefault="002E009E" w:rsidP="007D60E0">
            <w:pPr>
              <w:spacing w:after="200" w:line="276" w:lineRule="auto"/>
              <w:rPr>
                <w:b/>
                <w:bCs/>
                <w:sz w:val="32"/>
                <w:szCs w:val="32"/>
              </w:rPr>
            </w:pPr>
            <w:r w:rsidRPr="00C44FF6">
              <w:rPr>
                <w:b/>
                <w:bCs/>
                <w:sz w:val="32"/>
                <w:szCs w:val="32"/>
              </w:rPr>
              <w:t xml:space="preserve">Dansk </w:t>
            </w:r>
          </w:p>
        </w:tc>
        <w:tc>
          <w:tcPr>
            <w:tcW w:w="2552" w:type="dxa"/>
            <w:gridSpan w:val="3"/>
            <w:shd w:val="clear" w:color="auto" w:fill="8EAADB" w:themeFill="accent1" w:themeFillTint="99"/>
          </w:tcPr>
          <w:p w14:paraId="6F3A7B35" w14:textId="77777777" w:rsidR="002E009E" w:rsidRPr="00C44FF6" w:rsidRDefault="002E009E" w:rsidP="007D60E0">
            <w:pPr>
              <w:spacing w:after="200" w:line="276" w:lineRule="auto"/>
              <w:rPr>
                <w:b/>
                <w:bCs/>
                <w:sz w:val="32"/>
                <w:szCs w:val="32"/>
              </w:rPr>
            </w:pPr>
            <w:r w:rsidRPr="00C44FF6">
              <w:rPr>
                <w:b/>
                <w:bCs/>
                <w:sz w:val="32"/>
                <w:szCs w:val="32"/>
              </w:rPr>
              <w:t xml:space="preserve">Matematik </w:t>
            </w:r>
          </w:p>
        </w:tc>
        <w:tc>
          <w:tcPr>
            <w:tcW w:w="2693" w:type="dxa"/>
            <w:gridSpan w:val="3"/>
            <w:shd w:val="clear" w:color="auto" w:fill="8EAADB" w:themeFill="accent1" w:themeFillTint="99"/>
          </w:tcPr>
          <w:p w14:paraId="319586D5" w14:textId="77777777" w:rsidR="002E009E" w:rsidRPr="00C44FF6" w:rsidRDefault="002E009E" w:rsidP="007D60E0">
            <w:pPr>
              <w:spacing w:after="200" w:line="276" w:lineRule="auto"/>
              <w:rPr>
                <w:b/>
                <w:bCs/>
                <w:sz w:val="32"/>
                <w:szCs w:val="32"/>
              </w:rPr>
            </w:pPr>
            <w:proofErr w:type="gramStart"/>
            <w:r w:rsidRPr="00C44FF6">
              <w:rPr>
                <w:b/>
                <w:bCs/>
                <w:sz w:val="32"/>
                <w:szCs w:val="32"/>
              </w:rPr>
              <w:t>DSA basis</w:t>
            </w:r>
            <w:proofErr w:type="gramEnd"/>
          </w:p>
        </w:tc>
        <w:tc>
          <w:tcPr>
            <w:tcW w:w="2693" w:type="dxa"/>
            <w:gridSpan w:val="3"/>
            <w:shd w:val="clear" w:color="auto" w:fill="8EAADB" w:themeFill="accent1" w:themeFillTint="99"/>
          </w:tcPr>
          <w:p w14:paraId="5062667B" w14:textId="3354E88B" w:rsidR="002E009E" w:rsidRPr="00C44FF6" w:rsidRDefault="00E91E15" w:rsidP="007D60E0">
            <w:pPr>
              <w:spacing w:after="200" w:line="276" w:lineRule="auto"/>
              <w:rPr>
                <w:b/>
                <w:bCs/>
                <w:sz w:val="32"/>
                <w:szCs w:val="32"/>
              </w:rPr>
            </w:pPr>
            <w:proofErr w:type="spellStart"/>
            <w:r>
              <w:rPr>
                <w:b/>
                <w:bCs/>
                <w:sz w:val="32"/>
                <w:szCs w:val="32"/>
              </w:rPr>
              <w:t>Evt</w:t>
            </w:r>
            <w:proofErr w:type="spellEnd"/>
            <w:r>
              <w:rPr>
                <w:b/>
                <w:bCs/>
                <w:sz w:val="32"/>
                <w:szCs w:val="32"/>
              </w:rPr>
              <w:t xml:space="preserve"> a</w:t>
            </w:r>
            <w:r w:rsidR="002E009E" w:rsidRPr="00C44FF6">
              <w:rPr>
                <w:b/>
                <w:bCs/>
                <w:sz w:val="32"/>
                <w:szCs w:val="32"/>
              </w:rPr>
              <w:t>ndre fag</w:t>
            </w:r>
            <w:r w:rsidR="002E009E">
              <w:rPr>
                <w:b/>
                <w:bCs/>
                <w:sz w:val="32"/>
                <w:szCs w:val="32"/>
              </w:rPr>
              <w:t>:</w:t>
            </w:r>
          </w:p>
        </w:tc>
      </w:tr>
      <w:tr w:rsidR="002E009E" w14:paraId="15B2234C" w14:textId="77777777" w:rsidTr="001D057A">
        <w:tc>
          <w:tcPr>
            <w:tcW w:w="2972" w:type="dxa"/>
            <w:vMerge/>
            <w:shd w:val="clear" w:color="auto" w:fill="8EAADB" w:themeFill="accent1" w:themeFillTint="99"/>
          </w:tcPr>
          <w:p w14:paraId="76370A6D" w14:textId="3B4C3BE9" w:rsidR="002E009E" w:rsidRPr="000050C8" w:rsidRDefault="002E009E" w:rsidP="00C44FF6">
            <w:pPr>
              <w:spacing w:after="200" w:line="276" w:lineRule="auto"/>
              <w:rPr>
                <w:b/>
                <w:bCs/>
                <w:sz w:val="32"/>
                <w:szCs w:val="32"/>
              </w:rPr>
            </w:pPr>
          </w:p>
        </w:tc>
        <w:tc>
          <w:tcPr>
            <w:tcW w:w="851" w:type="dxa"/>
          </w:tcPr>
          <w:p w14:paraId="3897F939" w14:textId="77777777" w:rsidR="002E009E" w:rsidRPr="00092A71" w:rsidRDefault="002E009E" w:rsidP="00C44FF6">
            <w:pPr>
              <w:spacing w:after="200" w:line="276" w:lineRule="auto"/>
              <w:rPr>
                <w:i/>
                <w:iCs/>
                <w:sz w:val="20"/>
                <w:szCs w:val="20"/>
              </w:rPr>
            </w:pPr>
            <w:r w:rsidRPr="00092A71">
              <w:rPr>
                <w:i/>
                <w:iCs/>
                <w:sz w:val="20"/>
                <w:szCs w:val="20"/>
              </w:rPr>
              <w:t>Kan selv</w:t>
            </w:r>
          </w:p>
        </w:tc>
        <w:tc>
          <w:tcPr>
            <w:tcW w:w="850" w:type="dxa"/>
          </w:tcPr>
          <w:p w14:paraId="3940E2D7" w14:textId="77777777" w:rsidR="002E009E" w:rsidRPr="00092A71" w:rsidRDefault="002E009E" w:rsidP="00C44FF6">
            <w:pPr>
              <w:spacing w:after="200" w:line="276" w:lineRule="auto"/>
              <w:rPr>
                <w:i/>
                <w:iCs/>
                <w:sz w:val="20"/>
                <w:szCs w:val="20"/>
              </w:rPr>
            </w:pPr>
            <w:r w:rsidRPr="00092A71">
              <w:rPr>
                <w:i/>
                <w:iCs/>
                <w:sz w:val="20"/>
                <w:szCs w:val="20"/>
              </w:rPr>
              <w:t>Kan med hjælp</w:t>
            </w:r>
          </w:p>
        </w:tc>
        <w:tc>
          <w:tcPr>
            <w:tcW w:w="992" w:type="dxa"/>
          </w:tcPr>
          <w:p w14:paraId="094B1180" w14:textId="77777777" w:rsidR="002E009E" w:rsidRPr="00092A71" w:rsidRDefault="002E009E" w:rsidP="00C44FF6">
            <w:pPr>
              <w:spacing w:after="200" w:line="276" w:lineRule="auto"/>
              <w:rPr>
                <w:i/>
                <w:iCs/>
                <w:sz w:val="20"/>
                <w:szCs w:val="20"/>
              </w:rPr>
            </w:pPr>
            <w:r w:rsidRPr="00092A71">
              <w:rPr>
                <w:i/>
                <w:iCs/>
                <w:sz w:val="20"/>
                <w:szCs w:val="20"/>
              </w:rPr>
              <w:t>Kan ikke</w:t>
            </w:r>
          </w:p>
        </w:tc>
        <w:tc>
          <w:tcPr>
            <w:tcW w:w="850" w:type="dxa"/>
          </w:tcPr>
          <w:p w14:paraId="1FEB023D" w14:textId="77777777" w:rsidR="002E009E" w:rsidRPr="00092A71" w:rsidRDefault="002E009E" w:rsidP="00C44FF6">
            <w:pPr>
              <w:spacing w:after="200" w:line="276" w:lineRule="auto"/>
              <w:rPr>
                <w:i/>
                <w:iCs/>
                <w:sz w:val="20"/>
                <w:szCs w:val="20"/>
              </w:rPr>
            </w:pPr>
            <w:r w:rsidRPr="00092A71">
              <w:rPr>
                <w:i/>
                <w:iCs/>
                <w:sz w:val="20"/>
                <w:szCs w:val="20"/>
              </w:rPr>
              <w:t>Kan selv</w:t>
            </w:r>
          </w:p>
        </w:tc>
        <w:tc>
          <w:tcPr>
            <w:tcW w:w="851" w:type="dxa"/>
          </w:tcPr>
          <w:p w14:paraId="15C1B47B" w14:textId="77777777" w:rsidR="002E009E" w:rsidRPr="00092A71" w:rsidRDefault="002E009E" w:rsidP="00C44FF6">
            <w:pPr>
              <w:spacing w:after="200" w:line="276" w:lineRule="auto"/>
              <w:rPr>
                <w:i/>
                <w:iCs/>
                <w:sz w:val="20"/>
                <w:szCs w:val="20"/>
              </w:rPr>
            </w:pPr>
            <w:r w:rsidRPr="00092A71">
              <w:rPr>
                <w:i/>
                <w:iCs/>
                <w:sz w:val="20"/>
                <w:szCs w:val="20"/>
              </w:rPr>
              <w:t>Kan med hjælp</w:t>
            </w:r>
          </w:p>
        </w:tc>
        <w:tc>
          <w:tcPr>
            <w:tcW w:w="851" w:type="dxa"/>
          </w:tcPr>
          <w:p w14:paraId="43358FC0" w14:textId="77777777" w:rsidR="002E009E" w:rsidRPr="00092A71" w:rsidRDefault="002E009E" w:rsidP="00C44FF6">
            <w:pPr>
              <w:spacing w:after="200" w:line="276" w:lineRule="auto"/>
              <w:rPr>
                <w:i/>
                <w:iCs/>
                <w:sz w:val="20"/>
                <w:szCs w:val="20"/>
              </w:rPr>
            </w:pPr>
            <w:r w:rsidRPr="00092A71">
              <w:rPr>
                <w:i/>
                <w:iCs/>
                <w:sz w:val="20"/>
                <w:szCs w:val="20"/>
              </w:rPr>
              <w:t>Kan ikke</w:t>
            </w:r>
          </w:p>
        </w:tc>
        <w:tc>
          <w:tcPr>
            <w:tcW w:w="897" w:type="dxa"/>
          </w:tcPr>
          <w:p w14:paraId="78D89402" w14:textId="77777777" w:rsidR="002E009E" w:rsidRPr="00092A71" w:rsidRDefault="002E009E" w:rsidP="00C44FF6">
            <w:pPr>
              <w:spacing w:after="200" w:line="276" w:lineRule="auto"/>
              <w:rPr>
                <w:i/>
                <w:iCs/>
                <w:sz w:val="20"/>
                <w:szCs w:val="20"/>
              </w:rPr>
            </w:pPr>
            <w:r w:rsidRPr="00092A71">
              <w:rPr>
                <w:i/>
                <w:iCs/>
                <w:sz w:val="20"/>
                <w:szCs w:val="20"/>
              </w:rPr>
              <w:t>Kan selv</w:t>
            </w:r>
          </w:p>
        </w:tc>
        <w:tc>
          <w:tcPr>
            <w:tcW w:w="946" w:type="dxa"/>
          </w:tcPr>
          <w:p w14:paraId="27B31A12" w14:textId="77777777" w:rsidR="002E009E" w:rsidRPr="00092A71" w:rsidRDefault="002E009E" w:rsidP="00C44FF6">
            <w:pPr>
              <w:spacing w:after="200" w:line="276" w:lineRule="auto"/>
              <w:rPr>
                <w:i/>
                <w:iCs/>
                <w:sz w:val="20"/>
                <w:szCs w:val="20"/>
              </w:rPr>
            </w:pPr>
            <w:r w:rsidRPr="00092A71">
              <w:rPr>
                <w:i/>
                <w:iCs/>
                <w:sz w:val="20"/>
                <w:szCs w:val="20"/>
              </w:rPr>
              <w:t>Kan med hjælp</w:t>
            </w:r>
          </w:p>
        </w:tc>
        <w:tc>
          <w:tcPr>
            <w:tcW w:w="850" w:type="dxa"/>
          </w:tcPr>
          <w:p w14:paraId="1CFBFC6F" w14:textId="77777777" w:rsidR="002E009E" w:rsidRPr="00092A71" w:rsidRDefault="002E009E" w:rsidP="00C44FF6">
            <w:pPr>
              <w:spacing w:after="200" w:line="276" w:lineRule="auto"/>
              <w:rPr>
                <w:i/>
                <w:iCs/>
                <w:sz w:val="20"/>
                <w:szCs w:val="20"/>
              </w:rPr>
            </w:pPr>
            <w:r w:rsidRPr="00092A71">
              <w:rPr>
                <w:i/>
                <w:iCs/>
                <w:sz w:val="20"/>
                <w:szCs w:val="20"/>
              </w:rPr>
              <w:t>Kan ikke</w:t>
            </w:r>
          </w:p>
        </w:tc>
        <w:tc>
          <w:tcPr>
            <w:tcW w:w="897" w:type="dxa"/>
          </w:tcPr>
          <w:p w14:paraId="0A0FE447" w14:textId="77777777" w:rsidR="002E009E" w:rsidRPr="00092A71" w:rsidRDefault="002E009E" w:rsidP="00C44FF6">
            <w:pPr>
              <w:spacing w:after="200" w:line="276" w:lineRule="auto"/>
              <w:rPr>
                <w:i/>
                <w:iCs/>
                <w:sz w:val="20"/>
                <w:szCs w:val="20"/>
              </w:rPr>
            </w:pPr>
            <w:r w:rsidRPr="00092A71">
              <w:rPr>
                <w:i/>
                <w:iCs/>
                <w:sz w:val="20"/>
                <w:szCs w:val="20"/>
              </w:rPr>
              <w:t>Kan selv</w:t>
            </w:r>
          </w:p>
        </w:tc>
        <w:tc>
          <w:tcPr>
            <w:tcW w:w="946" w:type="dxa"/>
          </w:tcPr>
          <w:p w14:paraId="1EB522E1" w14:textId="77777777" w:rsidR="002E009E" w:rsidRPr="00092A71" w:rsidRDefault="002E009E" w:rsidP="00C44FF6">
            <w:pPr>
              <w:spacing w:after="200" w:line="276" w:lineRule="auto"/>
              <w:rPr>
                <w:i/>
                <w:iCs/>
                <w:sz w:val="20"/>
                <w:szCs w:val="20"/>
              </w:rPr>
            </w:pPr>
            <w:r w:rsidRPr="00092A71">
              <w:rPr>
                <w:i/>
                <w:iCs/>
                <w:sz w:val="20"/>
                <w:szCs w:val="20"/>
              </w:rPr>
              <w:t>Kan med hjælp</w:t>
            </w:r>
          </w:p>
        </w:tc>
        <w:tc>
          <w:tcPr>
            <w:tcW w:w="850" w:type="dxa"/>
          </w:tcPr>
          <w:p w14:paraId="2607D63A" w14:textId="77777777" w:rsidR="002E009E" w:rsidRPr="00092A71" w:rsidRDefault="002E009E" w:rsidP="00C44FF6">
            <w:pPr>
              <w:spacing w:after="200" w:line="276" w:lineRule="auto"/>
              <w:rPr>
                <w:i/>
                <w:iCs/>
                <w:sz w:val="20"/>
                <w:szCs w:val="20"/>
              </w:rPr>
            </w:pPr>
            <w:r w:rsidRPr="00092A71">
              <w:rPr>
                <w:i/>
                <w:iCs/>
                <w:sz w:val="20"/>
                <w:szCs w:val="20"/>
              </w:rPr>
              <w:t>Kan ikke</w:t>
            </w:r>
          </w:p>
        </w:tc>
      </w:tr>
      <w:tr w:rsidR="00092A71" w14:paraId="00976027" w14:textId="77777777" w:rsidTr="001D057A">
        <w:tc>
          <w:tcPr>
            <w:tcW w:w="2972" w:type="dxa"/>
          </w:tcPr>
          <w:p w14:paraId="6E00E53C" w14:textId="77777777" w:rsidR="001A0FC4" w:rsidRDefault="001A0FC4" w:rsidP="007D60E0">
            <w:pPr>
              <w:keepNext/>
              <w:keepLines/>
              <w:rPr>
                <w:rFonts w:cs="Times New Roman"/>
              </w:rPr>
            </w:pPr>
            <w:r w:rsidRPr="00D1697F">
              <w:rPr>
                <w:rFonts w:cs="Times New Roman"/>
              </w:rPr>
              <w:t>Eleven søger hjælp i undervisningen, når der er sproglige udfordringer</w:t>
            </w:r>
          </w:p>
          <w:p w14:paraId="33672BB4" w14:textId="77777777" w:rsidR="001A0FC4" w:rsidRPr="00D1697F" w:rsidRDefault="001A0FC4" w:rsidP="007D60E0">
            <w:pPr>
              <w:keepNext/>
              <w:keepLines/>
              <w:rPr>
                <w:rFonts w:cs="Times New Roman"/>
              </w:rPr>
            </w:pPr>
          </w:p>
        </w:tc>
        <w:tc>
          <w:tcPr>
            <w:tcW w:w="851" w:type="dxa"/>
          </w:tcPr>
          <w:p w14:paraId="18046A71" w14:textId="77777777" w:rsidR="001A0FC4" w:rsidRDefault="001A0FC4" w:rsidP="007D60E0">
            <w:pPr>
              <w:spacing w:after="200" w:line="276" w:lineRule="auto"/>
              <w:rPr>
                <w:sz w:val="32"/>
                <w:szCs w:val="32"/>
              </w:rPr>
            </w:pPr>
          </w:p>
        </w:tc>
        <w:tc>
          <w:tcPr>
            <w:tcW w:w="850" w:type="dxa"/>
          </w:tcPr>
          <w:p w14:paraId="7C74208D" w14:textId="77777777" w:rsidR="001A0FC4" w:rsidRDefault="001A0FC4" w:rsidP="007D60E0">
            <w:pPr>
              <w:spacing w:after="200" w:line="276" w:lineRule="auto"/>
              <w:rPr>
                <w:sz w:val="32"/>
                <w:szCs w:val="32"/>
              </w:rPr>
            </w:pPr>
          </w:p>
        </w:tc>
        <w:tc>
          <w:tcPr>
            <w:tcW w:w="992" w:type="dxa"/>
          </w:tcPr>
          <w:p w14:paraId="0E11C793" w14:textId="77777777" w:rsidR="001A0FC4" w:rsidRDefault="001A0FC4" w:rsidP="007D60E0">
            <w:pPr>
              <w:spacing w:after="200" w:line="276" w:lineRule="auto"/>
              <w:rPr>
                <w:sz w:val="32"/>
                <w:szCs w:val="32"/>
              </w:rPr>
            </w:pPr>
          </w:p>
        </w:tc>
        <w:tc>
          <w:tcPr>
            <w:tcW w:w="850" w:type="dxa"/>
          </w:tcPr>
          <w:p w14:paraId="35263D5B" w14:textId="77777777" w:rsidR="001A0FC4" w:rsidRDefault="001A0FC4" w:rsidP="007D60E0">
            <w:pPr>
              <w:spacing w:after="200" w:line="276" w:lineRule="auto"/>
              <w:rPr>
                <w:sz w:val="32"/>
                <w:szCs w:val="32"/>
              </w:rPr>
            </w:pPr>
          </w:p>
        </w:tc>
        <w:tc>
          <w:tcPr>
            <w:tcW w:w="851" w:type="dxa"/>
          </w:tcPr>
          <w:p w14:paraId="170C90FF" w14:textId="77777777" w:rsidR="001A0FC4" w:rsidRDefault="001A0FC4" w:rsidP="007D60E0">
            <w:pPr>
              <w:spacing w:after="200" w:line="276" w:lineRule="auto"/>
              <w:rPr>
                <w:sz w:val="32"/>
                <w:szCs w:val="32"/>
              </w:rPr>
            </w:pPr>
          </w:p>
        </w:tc>
        <w:tc>
          <w:tcPr>
            <w:tcW w:w="851" w:type="dxa"/>
          </w:tcPr>
          <w:p w14:paraId="5B21F9BD" w14:textId="4E5F32A2" w:rsidR="001A0FC4" w:rsidRDefault="001A0FC4" w:rsidP="007D60E0">
            <w:pPr>
              <w:spacing w:after="200" w:line="276" w:lineRule="auto"/>
              <w:rPr>
                <w:sz w:val="32"/>
                <w:szCs w:val="32"/>
              </w:rPr>
            </w:pPr>
          </w:p>
        </w:tc>
        <w:tc>
          <w:tcPr>
            <w:tcW w:w="897" w:type="dxa"/>
          </w:tcPr>
          <w:p w14:paraId="12B0B87B" w14:textId="77777777" w:rsidR="001A0FC4" w:rsidRDefault="001A0FC4" w:rsidP="007D60E0">
            <w:pPr>
              <w:spacing w:after="200" w:line="276" w:lineRule="auto"/>
              <w:rPr>
                <w:sz w:val="32"/>
                <w:szCs w:val="32"/>
              </w:rPr>
            </w:pPr>
          </w:p>
        </w:tc>
        <w:tc>
          <w:tcPr>
            <w:tcW w:w="946" w:type="dxa"/>
          </w:tcPr>
          <w:p w14:paraId="20A20D58" w14:textId="77777777" w:rsidR="001A0FC4" w:rsidRDefault="001A0FC4" w:rsidP="007D60E0">
            <w:pPr>
              <w:spacing w:after="200" w:line="276" w:lineRule="auto"/>
              <w:rPr>
                <w:sz w:val="32"/>
                <w:szCs w:val="32"/>
              </w:rPr>
            </w:pPr>
          </w:p>
        </w:tc>
        <w:tc>
          <w:tcPr>
            <w:tcW w:w="850" w:type="dxa"/>
          </w:tcPr>
          <w:p w14:paraId="4176AF5C" w14:textId="20164DBB" w:rsidR="001A0FC4" w:rsidRDefault="001A0FC4" w:rsidP="007D60E0">
            <w:pPr>
              <w:spacing w:after="200" w:line="276" w:lineRule="auto"/>
              <w:rPr>
                <w:sz w:val="32"/>
                <w:szCs w:val="32"/>
              </w:rPr>
            </w:pPr>
          </w:p>
        </w:tc>
        <w:tc>
          <w:tcPr>
            <w:tcW w:w="897" w:type="dxa"/>
          </w:tcPr>
          <w:p w14:paraId="529F1535" w14:textId="77777777" w:rsidR="001A0FC4" w:rsidRDefault="001A0FC4" w:rsidP="007D60E0">
            <w:pPr>
              <w:spacing w:after="200" w:line="276" w:lineRule="auto"/>
              <w:rPr>
                <w:sz w:val="32"/>
                <w:szCs w:val="32"/>
              </w:rPr>
            </w:pPr>
          </w:p>
        </w:tc>
        <w:tc>
          <w:tcPr>
            <w:tcW w:w="946" w:type="dxa"/>
          </w:tcPr>
          <w:p w14:paraId="3BFD6786" w14:textId="77777777" w:rsidR="001A0FC4" w:rsidRDefault="001A0FC4" w:rsidP="007D60E0">
            <w:pPr>
              <w:spacing w:after="200" w:line="276" w:lineRule="auto"/>
              <w:rPr>
                <w:sz w:val="32"/>
                <w:szCs w:val="32"/>
              </w:rPr>
            </w:pPr>
          </w:p>
        </w:tc>
        <w:tc>
          <w:tcPr>
            <w:tcW w:w="850" w:type="dxa"/>
          </w:tcPr>
          <w:p w14:paraId="01324540" w14:textId="2BAE23C5" w:rsidR="001A0FC4" w:rsidRDefault="001A0FC4" w:rsidP="007D60E0">
            <w:pPr>
              <w:spacing w:after="200" w:line="276" w:lineRule="auto"/>
              <w:rPr>
                <w:sz w:val="32"/>
                <w:szCs w:val="32"/>
              </w:rPr>
            </w:pPr>
          </w:p>
        </w:tc>
      </w:tr>
      <w:tr w:rsidR="00092A71" w14:paraId="2630CEE7" w14:textId="77777777" w:rsidTr="001D057A">
        <w:tc>
          <w:tcPr>
            <w:tcW w:w="2972" w:type="dxa"/>
          </w:tcPr>
          <w:p w14:paraId="4A50589D" w14:textId="77777777" w:rsidR="001A0FC4" w:rsidRDefault="001A0FC4" w:rsidP="007D60E0">
            <w:pPr>
              <w:keepNext/>
              <w:keepLines/>
              <w:rPr>
                <w:rFonts w:cs="Times New Roman"/>
              </w:rPr>
            </w:pPr>
            <w:r>
              <w:rPr>
                <w:rFonts w:cs="Times New Roman"/>
              </w:rPr>
              <w:t>Eleven bruger ordbøger eller digitale oversættelses-værktøjer til at søge forståelse af skrift og tale</w:t>
            </w:r>
          </w:p>
          <w:p w14:paraId="076456F7" w14:textId="77777777" w:rsidR="001A0FC4" w:rsidRPr="00D1697F" w:rsidRDefault="001A0FC4" w:rsidP="007D60E0">
            <w:pPr>
              <w:keepNext/>
              <w:keepLines/>
              <w:rPr>
                <w:rFonts w:cs="Times New Roman"/>
              </w:rPr>
            </w:pPr>
          </w:p>
        </w:tc>
        <w:tc>
          <w:tcPr>
            <w:tcW w:w="851" w:type="dxa"/>
          </w:tcPr>
          <w:p w14:paraId="2F68F761" w14:textId="77777777" w:rsidR="001A0FC4" w:rsidRDefault="001A0FC4" w:rsidP="007D60E0">
            <w:pPr>
              <w:spacing w:after="200" w:line="276" w:lineRule="auto"/>
              <w:rPr>
                <w:sz w:val="32"/>
                <w:szCs w:val="32"/>
              </w:rPr>
            </w:pPr>
          </w:p>
        </w:tc>
        <w:tc>
          <w:tcPr>
            <w:tcW w:w="850" w:type="dxa"/>
          </w:tcPr>
          <w:p w14:paraId="68E7202C" w14:textId="77777777" w:rsidR="001A0FC4" w:rsidRDefault="001A0FC4" w:rsidP="007D60E0">
            <w:pPr>
              <w:spacing w:after="200" w:line="276" w:lineRule="auto"/>
              <w:rPr>
                <w:sz w:val="32"/>
                <w:szCs w:val="32"/>
              </w:rPr>
            </w:pPr>
          </w:p>
        </w:tc>
        <w:tc>
          <w:tcPr>
            <w:tcW w:w="992" w:type="dxa"/>
          </w:tcPr>
          <w:p w14:paraId="05CA3352" w14:textId="77777777" w:rsidR="001A0FC4" w:rsidRDefault="001A0FC4" w:rsidP="007D60E0">
            <w:pPr>
              <w:spacing w:after="200" w:line="276" w:lineRule="auto"/>
              <w:rPr>
                <w:sz w:val="32"/>
                <w:szCs w:val="32"/>
              </w:rPr>
            </w:pPr>
          </w:p>
        </w:tc>
        <w:tc>
          <w:tcPr>
            <w:tcW w:w="850" w:type="dxa"/>
          </w:tcPr>
          <w:p w14:paraId="306DDE42" w14:textId="77777777" w:rsidR="001A0FC4" w:rsidRDefault="001A0FC4" w:rsidP="007D60E0">
            <w:pPr>
              <w:spacing w:after="200" w:line="276" w:lineRule="auto"/>
              <w:rPr>
                <w:sz w:val="32"/>
                <w:szCs w:val="32"/>
              </w:rPr>
            </w:pPr>
          </w:p>
        </w:tc>
        <w:tc>
          <w:tcPr>
            <w:tcW w:w="851" w:type="dxa"/>
          </w:tcPr>
          <w:p w14:paraId="01F45223" w14:textId="77777777" w:rsidR="001A0FC4" w:rsidRDefault="001A0FC4" w:rsidP="007D60E0">
            <w:pPr>
              <w:spacing w:after="200" w:line="276" w:lineRule="auto"/>
              <w:rPr>
                <w:sz w:val="32"/>
                <w:szCs w:val="32"/>
              </w:rPr>
            </w:pPr>
          </w:p>
        </w:tc>
        <w:tc>
          <w:tcPr>
            <w:tcW w:w="851" w:type="dxa"/>
          </w:tcPr>
          <w:p w14:paraId="391F8384" w14:textId="57E612D8" w:rsidR="001A0FC4" w:rsidRDefault="001A0FC4" w:rsidP="007D60E0">
            <w:pPr>
              <w:spacing w:after="200" w:line="276" w:lineRule="auto"/>
              <w:rPr>
                <w:sz w:val="32"/>
                <w:szCs w:val="32"/>
              </w:rPr>
            </w:pPr>
          </w:p>
        </w:tc>
        <w:tc>
          <w:tcPr>
            <w:tcW w:w="897" w:type="dxa"/>
          </w:tcPr>
          <w:p w14:paraId="2AE3B0BF" w14:textId="77777777" w:rsidR="001A0FC4" w:rsidRDefault="001A0FC4" w:rsidP="007D60E0">
            <w:pPr>
              <w:spacing w:after="200" w:line="276" w:lineRule="auto"/>
              <w:rPr>
                <w:sz w:val="32"/>
                <w:szCs w:val="32"/>
              </w:rPr>
            </w:pPr>
          </w:p>
        </w:tc>
        <w:tc>
          <w:tcPr>
            <w:tcW w:w="946" w:type="dxa"/>
          </w:tcPr>
          <w:p w14:paraId="7C006926" w14:textId="77777777" w:rsidR="001A0FC4" w:rsidRDefault="001A0FC4" w:rsidP="007D60E0">
            <w:pPr>
              <w:spacing w:after="200" w:line="276" w:lineRule="auto"/>
              <w:rPr>
                <w:sz w:val="32"/>
                <w:szCs w:val="32"/>
              </w:rPr>
            </w:pPr>
          </w:p>
        </w:tc>
        <w:tc>
          <w:tcPr>
            <w:tcW w:w="850" w:type="dxa"/>
          </w:tcPr>
          <w:p w14:paraId="090537AC" w14:textId="0FBB98DB" w:rsidR="001A0FC4" w:rsidRDefault="001A0FC4" w:rsidP="007D60E0">
            <w:pPr>
              <w:spacing w:after="200" w:line="276" w:lineRule="auto"/>
              <w:rPr>
                <w:sz w:val="32"/>
                <w:szCs w:val="32"/>
              </w:rPr>
            </w:pPr>
          </w:p>
        </w:tc>
        <w:tc>
          <w:tcPr>
            <w:tcW w:w="897" w:type="dxa"/>
          </w:tcPr>
          <w:p w14:paraId="40FA9C21" w14:textId="77777777" w:rsidR="001A0FC4" w:rsidRDefault="001A0FC4" w:rsidP="007D60E0">
            <w:pPr>
              <w:spacing w:after="200" w:line="276" w:lineRule="auto"/>
              <w:rPr>
                <w:sz w:val="32"/>
                <w:szCs w:val="32"/>
              </w:rPr>
            </w:pPr>
          </w:p>
        </w:tc>
        <w:tc>
          <w:tcPr>
            <w:tcW w:w="946" w:type="dxa"/>
          </w:tcPr>
          <w:p w14:paraId="69447055" w14:textId="77777777" w:rsidR="001A0FC4" w:rsidRDefault="001A0FC4" w:rsidP="007D60E0">
            <w:pPr>
              <w:spacing w:after="200" w:line="276" w:lineRule="auto"/>
              <w:rPr>
                <w:sz w:val="32"/>
                <w:szCs w:val="32"/>
              </w:rPr>
            </w:pPr>
          </w:p>
        </w:tc>
        <w:tc>
          <w:tcPr>
            <w:tcW w:w="850" w:type="dxa"/>
          </w:tcPr>
          <w:p w14:paraId="2835775C" w14:textId="0AC84B3A" w:rsidR="001A0FC4" w:rsidRDefault="001A0FC4" w:rsidP="007D60E0">
            <w:pPr>
              <w:spacing w:after="200" w:line="276" w:lineRule="auto"/>
              <w:rPr>
                <w:sz w:val="32"/>
                <w:szCs w:val="32"/>
              </w:rPr>
            </w:pPr>
          </w:p>
        </w:tc>
      </w:tr>
      <w:tr w:rsidR="00092A71" w14:paraId="585294AB" w14:textId="77777777" w:rsidTr="001D057A">
        <w:tc>
          <w:tcPr>
            <w:tcW w:w="2972" w:type="dxa"/>
          </w:tcPr>
          <w:p w14:paraId="397E3C86" w14:textId="77777777" w:rsidR="000050C8" w:rsidRDefault="000050C8" w:rsidP="007D60E0">
            <w:pPr>
              <w:keepNext/>
              <w:keepLines/>
              <w:rPr>
                <w:rFonts w:cs="Times New Roman"/>
              </w:rPr>
            </w:pPr>
            <w:r>
              <w:rPr>
                <w:rFonts w:cs="Times New Roman"/>
              </w:rPr>
              <w:t>Eleven søger viden på sit stærkeste sprog om emner der arbejdes med i fagene</w:t>
            </w:r>
          </w:p>
          <w:p w14:paraId="3AE4BAE5" w14:textId="77777777" w:rsidR="000050C8" w:rsidRPr="00D1697F" w:rsidRDefault="000050C8" w:rsidP="007D60E0">
            <w:pPr>
              <w:keepNext/>
              <w:keepLines/>
              <w:rPr>
                <w:rFonts w:cs="Times New Roman"/>
              </w:rPr>
            </w:pPr>
          </w:p>
        </w:tc>
        <w:tc>
          <w:tcPr>
            <w:tcW w:w="851" w:type="dxa"/>
          </w:tcPr>
          <w:p w14:paraId="73E2B157" w14:textId="77777777" w:rsidR="000050C8" w:rsidRDefault="000050C8" w:rsidP="007D60E0">
            <w:pPr>
              <w:spacing w:after="200" w:line="276" w:lineRule="auto"/>
              <w:rPr>
                <w:sz w:val="32"/>
                <w:szCs w:val="32"/>
              </w:rPr>
            </w:pPr>
          </w:p>
        </w:tc>
        <w:tc>
          <w:tcPr>
            <w:tcW w:w="850" w:type="dxa"/>
          </w:tcPr>
          <w:p w14:paraId="5ABA41C0" w14:textId="77777777" w:rsidR="000050C8" w:rsidRDefault="000050C8" w:rsidP="007D60E0">
            <w:pPr>
              <w:spacing w:after="200" w:line="276" w:lineRule="auto"/>
              <w:rPr>
                <w:sz w:val="32"/>
                <w:szCs w:val="32"/>
              </w:rPr>
            </w:pPr>
          </w:p>
        </w:tc>
        <w:tc>
          <w:tcPr>
            <w:tcW w:w="992" w:type="dxa"/>
          </w:tcPr>
          <w:p w14:paraId="3679595D" w14:textId="77777777" w:rsidR="000050C8" w:rsidRDefault="000050C8" w:rsidP="007D60E0">
            <w:pPr>
              <w:spacing w:after="200" w:line="276" w:lineRule="auto"/>
              <w:rPr>
                <w:sz w:val="32"/>
                <w:szCs w:val="32"/>
              </w:rPr>
            </w:pPr>
          </w:p>
        </w:tc>
        <w:tc>
          <w:tcPr>
            <w:tcW w:w="850" w:type="dxa"/>
          </w:tcPr>
          <w:p w14:paraId="7E3259F6" w14:textId="77777777" w:rsidR="000050C8" w:rsidRDefault="000050C8" w:rsidP="007D60E0">
            <w:pPr>
              <w:spacing w:after="200" w:line="276" w:lineRule="auto"/>
              <w:rPr>
                <w:sz w:val="32"/>
                <w:szCs w:val="32"/>
              </w:rPr>
            </w:pPr>
          </w:p>
        </w:tc>
        <w:tc>
          <w:tcPr>
            <w:tcW w:w="851" w:type="dxa"/>
          </w:tcPr>
          <w:p w14:paraId="6CB21B31" w14:textId="77777777" w:rsidR="000050C8" w:rsidRDefault="000050C8" w:rsidP="007D60E0">
            <w:pPr>
              <w:spacing w:after="200" w:line="276" w:lineRule="auto"/>
              <w:rPr>
                <w:sz w:val="32"/>
                <w:szCs w:val="32"/>
              </w:rPr>
            </w:pPr>
          </w:p>
        </w:tc>
        <w:tc>
          <w:tcPr>
            <w:tcW w:w="851" w:type="dxa"/>
          </w:tcPr>
          <w:p w14:paraId="68660CDD" w14:textId="5C5D311F" w:rsidR="000050C8" w:rsidRDefault="000050C8" w:rsidP="007D60E0">
            <w:pPr>
              <w:spacing w:after="200" w:line="276" w:lineRule="auto"/>
              <w:rPr>
                <w:sz w:val="32"/>
                <w:szCs w:val="32"/>
              </w:rPr>
            </w:pPr>
          </w:p>
        </w:tc>
        <w:tc>
          <w:tcPr>
            <w:tcW w:w="897" w:type="dxa"/>
          </w:tcPr>
          <w:p w14:paraId="588A9F9B" w14:textId="77777777" w:rsidR="000050C8" w:rsidRDefault="000050C8" w:rsidP="007D60E0">
            <w:pPr>
              <w:spacing w:after="200" w:line="276" w:lineRule="auto"/>
              <w:rPr>
                <w:sz w:val="32"/>
                <w:szCs w:val="32"/>
              </w:rPr>
            </w:pPr>
          </w:p>
        </w:tc>
        <w:tc>
          <w:tcPr>
            <w:tcW w:w="946" w:type="dxa"/>
          </w:tcPr>
          <w:p w14:paraId="5919D2CD" w14:textId="77777777" w:rsidR="000050C8" w:rsidRDefault="000050C8" w:rsidP="007D60E0">
            <w:pPr>
              <w:spacing w:after="200" w:line="276" w:lineRule="auto"/>
              <w:rPr>
                <w:sz w:val="32"/>
                <w:szCs w:val="32"/>
              </w:rPr>
            </w:pPr>
          </w:p>
        </w:tc>
        <w:tc>
          <w:tcPr>
            <w:tcW w:w="850" w:type="dxa"/>
          </w:tcPr>
          <w:p w14:paraId="2E087073" w14:textId="4BB77830" w:rsidR="000050C8" w:rsidRDefault="000050C8" w:rsidP="007D60E0">
            <w:pPr>
              <w:spacing w:after="200" w:line="276" w:lineRule="auto"/>
              <w:rPr>
                <w:sz w:val="32"/>
                <w:szCs w:val="32"/>
              </w:rPr>
            </w:pPr>
          </w:p>
        </w:tc>
        <w:tc>
          <w:tcPr>
            <w:tcW w:w="897" w:type="dxa"/>
          </w:tcPr>
          <w:p w14:paraId="25FD130D" w14:textId="77777777" w:rsidR="000050C8" w:rsidRDefault="000050C8" w:rsidP="007D60E0">
            <w:pPr>
              <w:spacing w:after="200" w:line="276" w:lineRule="auto"/>
              <w:rPr>
                <w:sz w:val="32"/>
                <w:szCs w:val="32"/>
              </w:rPr>
            </w:pPr>
          </w:p>
        </w:tc>
        <w:tc>
          <w:tcPr>
            <w:tcW w:w="946" w:type="dxa"/>
          </w:tcPr>
          <w:p w14:paraId="78D09EA7" w14:textId="77777777" w:rsidR="000050C8" w:rsidRDefault="000050C8" w:rsidP="007D60E0">
            <w:pPr>
              <w:spacing w:after="200" w:line="276" w:lineRule="auto"/>
              <w:rPr>
                <w:sz w:val="32"/>
                <w:szCs w:val="32"/>
              </w:rPr>
            </w:pPr>
          </w:p>
        </w:tc>
        <w:tc>
          <w:tcPr>
            <w:tcW w:w="850" w:type="dxa"/>
          </w:tcPr>
          <w:p w14:paraId="14CEB06A" w14:textId="49E65FFC" w:rsidR="000050C8" w:rsidRDefault="000050C8" w:rsidP="007D60E0">
            <w:pPr>
              <w:spacing w:after="200" w:line="276" w:lineRule="auto"/>
              <w:rPr>
                <w:sz w:val="32"/>
                <w:szCs w:val="32"/>
              </w:rPr>
            </w:pPr>
          </w:p>
        </w:tc>
      </w:tr>
      <w:tr w:rsidR="000050C8" w14:paraId="3E2103FA" w14:textId="77777777" w:rsidTr="00C44FF6">
        <w:tc>
          <w:tcPr>
            <w:tcW w:w="2972" w:type="dxa"/>
          </w:tcPr>
          <w:p w14:paraId="731E4CDE" w14:textId="77777777" w:rsidR="00C44FF6" w:rsidRDefault="00C44FF6" w:rsidP="007D60E0">
            <w:pPr>
              <w:keepNext/>
              <w:keepLines/>
              <w:rPr>
                <w:rFonts w:cs="Times New Roman"/>
                <w:b/>
                <w:bCs/>
              </w:rPr>
            </w:pPr>
            <w:r w:rsidRPr="00C44FF6">
              <w:rPr>
                <w:rFonts w:cs="Times New Roman"/>
                <w:b/>
                <w:bCs/>
              </w:rPr>
              <w:t>Kommentarer</w:t>
            </w:r>
            <w:r>
              <w:rPr>
                <w:rFonts w:cs="Times New Roman"/>
                <w:b/>
                <w:bCs/>
              </w:rPr>
              <w:t>:</w:t>
            </w:r>
          </w:p>
          <w:p w14:paraId="6C77DE4D" w14:textId="77777777" w:rsidR="00C44FF6" w:rsidRDefault="00C44FF6" w:rsidP="007D60E0">
            <w:pPr>
              <w:keepNext/>
              <w:keepLines/>
              <w:rPr>
                <w:rFonts w:cs="Times New Roman"/>
                <w:b/>
                <w:bCs/>
              </w:rPr>
            </w:pPr>
          </w:p>
          <w:p w14:paraId="4D982157" w14:textId="77777777" w:rsidR="00C44FF6" w:rsidRDefault="00C44FF6" w:rsidP="007D60E0">
            <w:pPr>
              <w:keepNext/>
              <w:keepLines/>
              <w:rPr>
                <w:rFonts w:cs="Times New Roman"/>
                <w:b/>
                <w:bCs/>
              </w:rPr>
            </w:pPr>
          </w:p>
          <w:p w14:paraId="6043D9B3" w14:textId="77777777" w:rsidR="00C44FF6" w:rsidRDefault="00C44FF6" w:rsidP="007D60E0">
            <w:pPr>
              <w:keepNext/>
              <w:keepLines/>
              <w:rPr>
                <w:rFonts w:cs="Times New Roman"/>
                <w:b/>
                <w:bCs/>
              </w:rPr>
            </w:pPr>
          </w:p>
          <w:p w14:paraId="260392BA" w14:textId="77777777" w:rsidR="00C44FF6" w:rsidRDefault="00C44FF6" w:rsidP="007D60E0">
            <w:pPr>
              <w:keepNext/>
              <w:keepLines/>
              <w:rPr>
                <w:rFonts w:cs="Times New Roman"/>
                <w:b/>
                <w:bCs/>
              </w:rPr>
            </w:pPr>
          </w:p>
          <w:p w14:paraId="7220B638" w14:textId="77777777" w:rsidR="00C44FF6" w:rsidRPr="00C44FF6" w:rsidRDefault="00C44FF6" w:rsidP="007D60E0">
            <w:pPr>
              <w:keepNext/>
              <w:keepLines/>
              <w:rPr>
                <w:rFonts w:cs="Times New Roman"/>
                <w:b/>
                <w:bCs/>
              </w:rPr>
            </w:pPr>
          </w:p>
        </w:tc>
        <w:tc>
          <w:tcPr>
            <w:tcW w:w="2693" w:type="dxa"/>
            <w:gridSpan w:val="3"/>
          </w:tcPr>
          <w:p w14:paraId="6BFB7B93" w14:textId="77777777" w:rsidR="00C44FF6" w:rsidRDefault="00C44FF6" w:rsidP="007D60E0">
            <w:pPr>
              <w:spacing w:after="200" w:line="276" w:lineRule="auto"/>
              <w:rPr>
                <w:sz w:val="32"/>
                <w:szCs w:val="32"/>
              </w:rPr>
            </w:pPr>
          </w:p>
        </w:tc>
        <w:tc>
          <w:tcPr>
            <w:tcW w:w="2552" w:type="dxa"/>
            <w:gridSpan w:val="3"/>
          </w:tcPr>
          <w:p w14:paraId="29C0B2B6" w14:textId="77777777" w:rsidR="00C44FF6" w:rsidRDefault="00C44FF6" w:rsidP="007D60E0">
            <w:pPr>
              <w:spacing w:after="200" w:line="276" w:lineRule="auto"/>
              <w:rPr>
                <w:sz w:val="32"/>
                <w:szCs w:val="32"/>
              </w:rPr>
            </w:pPr>
          </w:p>
        </w:tc>
        <w:tc>
          <w:tcPr>
            <w:tcW w:w="2693" w:type="dxa"/>
            <w:gridSpan w:val="3"/>
          </w:tcPr>
          <w:p w14:paraId="6094B0C7" w14:textId="77777777" w:rsidR="00C44FF6" w:rsidRDefault="00C44FF6" w:rsidP="007D60E0">
            <w:pPr>
              <w:spacing w:after="200" w:line="276" w:lineRule="auto"/>
              <w:rPr>
                <w:sz w:val="32"/>
                <w:szCs w:val="32"/>
              </w:rPr>
            </w:pPr>
          </w:p>
        </w:tc>
        <w:tc>
          <w:tcPr>
            <w:tcW w:w="2693" w:type="dxa"/>
            <w:gridSpan w:val="3"/>
          </w:tcPr>
          <w:p w14:paraId="434EB921" w14:textId="77777777" w:rsidR="00C44FF6" w:rsidRDefault="00C44FF6" w:rsidP="007D60E0">
            <w:pPr>
              <w:spacing w:after="200" w:line="276" w:lineRule="auto"/>
              <w:rPr>
                <w:sz w:val="32"/>
                <w:szCs w:val="32"/>
              </w:rPr>
            </w:pPr>
          </w:p>
        </w:tc>
      </w:tr>
    </w:tbl>
    <w:p w14:paraId="13A25142" w14:textId="77777777" w:rsidR="006000B8" w:rsidRDefault="006000B8">
      <w:r>
        <w:br w:type="page"/>
      </w:r>
    </w:p>
    <w:tbl>
      <w:tblPr>
        <w:tblStyle w:val="Tabel-Gitter"/>
        <w:tblW w:w="13745" w:type="dxa"/>
        <w:tblLook w:val="04A0" w:firstRow="1" w:lastRow="0" w:firstColumn="1" w:lastColumn="0" w:noHBand="0" w:noVBand="1"/>
      </w:tblPr>
      <w:tblGrid>
        <w:gridCol w:w="4180"/>
        <w:gridCol w:w="794"/>
        <w:gridCol w:w="794"/>
        <w:gridCol w:w="795"/>
        <w:gridCol w:w="816"/>
        <w:gridCol w:w="852"/>
        <w:gridCol w:w="782"/>
        <w:gridCol w:w="763"/>
        <w:gridCol w:w="895"/>
        <w:gridCol w:w="10"/>
        <w:gridCol w:w="820"/>
        <w:gridCol w:w="685"/>
        <w:gridCol w:w="983"/>
        <w:gridCol w:w="9"/>
        <w:gridCol w:w="567"/>
      </w:tblGrid>
      <w:tr w:rsidR="00E12C45" w:rsidRPr="00C44FF6" w14:paraId="3EBF7375" w14:textId="77777777" w:rsidTr="00A75DF5">
        <w:tc>
          <w:tcPr>
            <w:tcW w:w="4180" w:type="dxa"/>
            <w:vMerge w:val="restart"/>
            <w:shd w:val="clear" w:color="auto" w:fill="8EAADB" w:themeFill="accent1" w:themeFillTint="99"/>
          </w:tcPr>
          <w:p w14:paraId="551416BC" w14:textId="7765C578" w:rsidR="00E12C45" w:rsidRPr="002E009E" w:rsidRDefault="00E12C45" w:rsidP="00E12C45">
            <w:pPr>
              <w:spacing w:after="200" w:line="276" w:lineRule="auto"/>
              <w:jc w:val="center"/>
              <w:rPr>
                <w:b/>
                <w:bCs/>
                <w:sz w:val="40"/>
                <w:szCs w:val="40"/>
              </w:rPr>
            </w:pPr>
            <w:r w:rsidRPr="002E009E">
              <w:rPr>
                <w:b/>
                <w:bCs/>
                <w:sz w:val="40"/>
                <w:szCs w:val="40"/>
              </w:rPr>
              <w:lastRenderedPageBreak/>
              <w:t>Sproglig og fagsproglig udvikling</w:t>
            </w:r>
          </w:p>
        </w:tc>
        <w:tc>
          <w:tcPr>
            <w:tcW w:w="2383" w:type="dxa"/>
            <w:gridSpan w:val="3"/>
            <w:shd w:val="clear" w:color="auto" w:fill="8EAADB" w:themeFill="accent1" w:themeFillTint="99"/>
          </w:tcPr>
          <w:p w14:paraId="7EB90841" w14:textId="77777777" w:rsidR="00E12C45" w:rsidRPr="00C44FF6" w:rsidRDefault="00E12C45" w:rsidP="00A13015">
            <w:pPr>
              <w:spacing w:after="200" w:line="276" w:lineRule="auto"/>
              <w:rPr>
                <w:b/>
                <w:bCs/>
                <w:sz w:val="32"/>
                <w:szCs w:val="32"/>
              </w:rPr>
            </w:pPr>
            <w:r w:rsidRPr="00C44FF6">
              <w:rPr>
                <w:b/>
                <w:bCs/>
                <w:sz w:val="32"/>
                <w:szCs w:val="32"/>
              </w:rPr>
              <w:t xml:space="preserve">Dansk </w:t>
            </w:r>
          </w:p>
        </w:tc>
        <w:tc>
          <w:tcPr>
            <w:tcW w:w="2450" w:type="dxa"/>
            <w:gridSpan w:val="3"/>
            <w:shd w:val="clear" w:color="auto" w:fill="8EAADB" w:themeFill="accent1" w:themeFillTint="99"/>
          </w:tcPr>
          <w:p w14:paraId="1B7E9D47" w14:textId="77777777" w:rsidR="00E12C45" w:rsidRPr="00C44FF6" w:rsidRDefault="00E12C45" w:rsidP="00A13015">
            <w:pPr>
              <w:spacing w:after="200" w:line="276" w:lineRule="auto"/>
              <w:rPr>
                <w:b/>
                <w:bCs/>
                <w:sz w:val="32"/>
                <w:szCs w:val="32"/>
              </w:rPr>
            </w:pPr>
            <w:r w:rsidRPr="00C44FF6">
              <w:rPr>
                <w:b/>
                <w:bCs/>
                <w:sz w:val="32"/>
                <w:szCs w:val="32"/>
              </w:rPr>
              <w:t xml:space="preserve">Matematik </w:t>
            </w:r>
          </w:p>
        </w:tc>
        <w:tc>
          <w:tcPr>
            <w:tcW w:w="2488" w:type="dxa"/>
            <w:gridSpan w:val="4"/>
            <w:shd w:val="clear" w:color="auto" w:fill="8EAADB" w:themeFill="accent1" w:themeFillTint="99"/>
          </w:tcPr>
          <w:p w14:paraId="6364636A" w14:textId="77777777" w:rsidR="00E12C45" w:rsidRPr="00C44FF6" w:rsidRDefault="00E12C45" w:rsidP="00A13015">
            <w:pPr>
              <w:spacing w:after="200" w:line="276" w:lineRule="auto"/>
              <w:rPr>
                <w:b/>
                <w:bCs/>
                <w:sz w:val="32"/>
                <w:szCs w:val="32"/>
              </w:rPr>
            </w:pPr>
            <w:proofErr w:type="gramStart"/>
            <w:r w:rsidRPr="00C44FF6">
              <w:rPr>
                <w:b/>
                <w:bCs/>
                <w:sz w:val="32"/>
                <w:szCs w:val="32"/>
              </w:rPr>
              <w:t>DSA basis</w:t>
            </w:r>
            <w:proofErr w:type="gramEnd"/>
          </w:p>
        </w:tc>
        <w:tc>
          <w:tcPr>
            <w:tcW w:w="2244" w:type="dxa"/>
            <w:gridSpan w:val="4"/>
            <w:shd w:val="clear" w:color="auto" w:fill="8EAADB" w:themeFill="accent1" w:themeFillTint="99"/>
          </w:tcPr>
          <w:p w14:paraId="1D46C34F" w14:textId="47D9DF2C" w:rsidR="00E12C45" w:rsidRPr="00C44FF6" w:rsidRDefault="00E91E15" w:rsidP="00A13015">
            <w:pPr>
              <w:spacing w:after="200" w:line="276" w:lineRule="auto"/>
              <w:rPr>
                <w:b/>
                <w:bCs/>
                <w:sz w:val="32"/>
                <w:szCs w:val="32"/>
              </w:rPr>
            </w:pPr>
            <w:proofErr w:type="spellStart"/>
            <w:r>
              <w:rPr>
                <w:b/>
                <w:bCs/>
                <w:sz w:val="32"/>
                <w:szCs w:val="32"/>
              </w:rPr>
              <w:t>Evt</w:t>
            </w:r>
            <w:proofErr w:type="spellEnd"/>
            <w:r>
              <w:rPr>
                <w:b/>
                <w:bCs/>
                <w:sz w:val="32"/>
                <w:szCs w:val="32"/>
              </w:rPr>
              <w:t xml:space="preserve"> a</w:t>
            </w:r>
            <w:r w:rsidR="00E12C45" w:rsidRPr="00C44FF6">
              <w:rPr>
                <w:b/>
                <w:bCs/>
                <w:sz w:val="32"/>
                <w:szCs w:val="32"/>
              </w:rPr>
              <w:t>ndre fag</w:t>
            </w:r>
            <w:r w:rsidR="00E12C45">
              <w:rPr>
                <w:b/>
                <w:bCs/>
                <w:sz w:val="32"/>
                <w:szCs w:val="32"/>
              </w:rPr>
              <w:t>:</w:t>
            </w:r>
          </w:p>
        </w:tc>
      </w:tr>
      <w:tr w:rsidR="00E12C45" w:rsidRPr="00092A71" w14:paraId="29B53980" w14:textId="77777777" w:rsidTr="00092A71">
        <w:tc>
          <w:tcPr>
            <w:tcW w:w="4180" w:type="dxa"/>
            <w:vMerge/>
            <w:shd w:val="clear" w:color="auto" w:fill="8EAADB" w:themeFill="accent1" w:themeFillTint="99"/>
          </w:tcPr>
          <w:p w14:paraId="51BD2D77" w14:textId="5D54C3CE" w:rsidR="00E12C45" w:rsidRPr="00504811" w:rsidRDefault="00E12C45" w:rsidP="006000B8">
            <w:pPr>
              <w:spacing w:after="200" w:line="276" w:lineRule="auto"/>
              <w:rPr>
                <w:b/>
                <w:bCs/>
                <w:sz w:val="32"/>
                <w:szCs w:val="32"/>
              </w:rPr>
            </w:pPr>
          </w:p>
        </w:tc>
        <w:tc>
          <w:tcPr>
            <w:tcW w:w="794" w:type="dxa"/>
          </w:tcPr>
          <w:p w14:paraId="6185FF87" w14:textId="77777777" w:rsidR="00E12C45" w:rsidRPr="00092A71" w:rsidRDefault="00E12C45" w:rsidP="006000B8">
            <w:pPr>
              <w:spacing w:after="200" w:line="276" w:lineRule="auto"/>
              <w:rPr>
                <w:i/>
                <w:iCs/>
                <w:sz w:val="20"/>
                <w:szCs w:val="20"/>
              </w:rPr>
            </w:pPr>
            <w:r w:rsidRPr="00092A71">
              <w:rPr>
                <w:i/>
                <w:iCs/>
                <w:sz w:val="20"/>
                <w:szCs w:val="20"/>
              </w:rPr>
              <w:t>Kan selv</w:t>
            </w:r>
          </w:p>
        </w:tc>
        <w:tc>
          <w:tcPr>
            <w:tcW w:w="794" w:type="dxa"/>
          </w:tcPr>
          <w:p w14:paraId="6CA8BAF4" w14:textId="77777777" w:rsidR="00E12C45" w:rsidRPr="00092A71" w:rsidRDefault="00E12C45" w:rsidP="006000B8">
            <w:pPr>
              <w:spacing w:after="200" w:line="276" w:lineRule="auto"/>
              <w:rPr>
                <w:i/>
                <w:iCs/>
                <w:sz w:val="20"/>
                <w:szCs w:val="20"/>
              </w:rPr>
            </w:pPr>
            <w:r w:rsidRPr="00092A71">
              <w:rPr>
                <w:i/>
                <w:iCs/>
                <w:sz w:val="20"/>
                <w:szCs w:val="20"/>
              </w:rPr>
              <w:t>Kan med hjælp</w:t>
            </w:r>
          </w:p>
        </w:tc>
        <w:tc>
          <w:tcPr>
            <w:tcW w:w="795" w:type="dxa"/>
          </w:tcPr>
          <w:p w14:paraId="20190579" w14:textId="77777777" w:rsidR="00E12C45" w:rsidRPr="00092A71" w:rsidRDefault="00E12C45" w:rsidP="006000B8">
            <w:pPr>
              <w:spacing w:after="200" w:line="276" w:lineRule="auto"/>
              <w:rPr>
                <w:i/>
                <w:iCs/>
                <w:sz w:val="20"/>
                <w:szCs w:val="20"/>
              </w:rPr>
            </w:pPr>
            <w:r w:rsidRPr="00092A71">
              <w:rPr>
                <w:i/>
                <w:iCs/>
                <w:sz w:val="20"/>
                <w:szCs w:val="20"/>
              </w:rPr>
              <w:t>Kan ikke</w:t>
            </w:r>
          </w:p>
        </w:tc>
        <w:tc>
          <w:tcPr>
            <w:tcW w:w="816" w:type="dxa"/>
          </w:tcPr>
          <w:p w14:paraId="7AF3BCE8" w14:textId="77777777" w:rsidR="00E12C45" w:rsidRPr="00092A71" w:rsidRDefault="00E12C45" w:rsidP="006000B8">
            <w:pPr>
              <w:spacing w:after="200" w:line="276" w:lineRule="auto"/>
              <w:rPr>
                <w:i/>
                <w:iCs/>
                <w:sz w:val="20"/>
                <w:szCs w:val="20"/>
              </w:rPr>
            </w:pPr>
            <w:r w:rsidRPr="00092A71">
              <w:rPr>
                <w:i/>
                <w:iCs/>
                <w:sz w:val="20"/>
                <w:szCs w:val="20"/>
              </w:rPr>
              <w:t>Kan selv</w:t>
            </w:r>
          </w:p>
        </w:tc>
        <w:tc>
          <w:tcPr>
            <w:tcW w:w="852" w:type="dxa"/>
          </w:tcPr>
          <w:p w14:paraId="73A31B32" w14:textId="77777777" w:rsidR="00E12C45" w:rsidRPr="00092A71" w:rsidRDefault="00E12C45" w:rsidP="006000B8">
            <w:pPr>
              <w:spacing w:after="200" w:line="276" w:lineRule="auto"/>
              <w:rPr>
                <w:i/>
                <w:iCs/>
                <w:sz w:val="20"/>
                <w:szCs w:val="20"/>
              </w:rPr>
            </w:pPr>
            <w:r w:rsidRPr="00092A71">
              <w:rPr>
                <w:i/>
                <w:iCs/>
                <w:sz w:val="20"/>
                <w:szCs w:val="20"/>
              </w:rPr>
              <w:t>Kan med hjælp</w:t>
            </w:r>
          </w:p>
        </w:tc>
        <w:tc>
          <w:tcPr>
            <w:tcW w:w="782" w:type="dxa"/>
          </w:tcPr>
          <w:p w14:paraId="53574460" w14:textId="77777777" w:rsidR="00E12C45" w:rsidRPr="00092A71" w:rsidRDefault="00E12C45" w:rsidP="006000B8">
            <w:pPr>
              <w:spacing w:after="200" w:line="276" w:lineRule="auto"/>
              <w:rPr>
                <w:i/>
                <w:iCs/>
                <w:sz w:val="20"/>
                <w:szCs w:val="20"/>
              </w:rPr>
            </w:pPr>
            <w:r w:rsidRPr="00092A71">
              <w:rPr>
                <w:i/>
                <w:iCs/>
                <w:sz w:val="20"/>
                <w:szCs w:val="20"/>
              </w:rPr>
              <w:t>Kan ikke</w:t>
            </w:r>
          </w:p>
        </w:tc>
        <w:tc>
          <w:tcPr>
            <w:tcW w:w="763" w:type="dxa"/>
          </w:tcPr>
          <w:p w14:paraId="55E6F06A" w14:textId="77777777" w:rsidR="00E12C45" w:rsidRPr="00092A71" w:rsidRDefault="00E12C45" w:rsidP="006000B8">
            <w:pPr>
              <w:spacing w:after="200" w:line="276" w:lineRule="auto"/>
              <w:rPr>
                <w:i/>
                <w:iCs/>
                <w:sz w:val="20"/>
                <w:szCs w:val="20"/>
              </w:rPr>
            </w:pPr>
            <w:r w:rsidRPr="00092A71">
              <w:rPr>
                <w:i/>
                <w:iCs/>
                <w:sz w:val="20"/>
                <w:szCs w:val="20"/>
              </w:rPr>
              <w:t>Kan selv</w:t>
            </w:r>
          </w:p>
        </w:tc>
        <w:tc>
          <w:tcPr>
            <w:tcW w:w="905" w:type="dxa"/>
            <w:gridSpan w:val="2"/>
          </w:tcPr>
          <w:p w14:paraId="17A1EEAC" w14:textId="77777777" w:rsidR="00E12C45" w:rsidRPr="00092A71" w:rsidRDefault="00E12C45" w:rsidP="006000B8">
            <w:pPr>
              <w:spacing w:after="200" w:line="276" w:lineRule="auto"/>
              <w:rPr>
                <w:i/>
                <w:iCs/>
                <w:sz w:val="20"/>
                <w:szCs w:val="20"/>
              </w:rPr>
            </w:pPr>
            <w:r w:rsidRPr="00092A71">
              <w:rPr>
                <w:i/>
                <w:iCs/>
                <w:sz w:val="20"/>
                <w:szCs w:val="20"/>
              </w:rPr>
              <w:t>Kan med hjælp</w:t>
            </w:r>
          </w:p>
        </w:tc>
        <w:tc>
          <w:tcPr>
            <w:tcW w:w="820" w:type="dxa"/>
          </w:tcPr>
          <w:p w14:paraId="3A4DFFFF" w14:textId="77777777" w:rsidR="00E12C45" w:rsidRPr="00092A71" w:rsidRDefault="00E12C45" w:rsidP="006000B8">
            <w:pPr>
              <w:spacing w:after="200" w:line="276" w:lineRule="auto"/>
              <w:rPr>
                <w:i/>
                <w:iCs/>
                <w:sz w:val="20"/>
                <w:szCs w:val="20"/>
              </w:rPr>
            </w:pPr>
            <w:r w:rsidRPr="00092A71">
              <w:rPr>
                <w:i/>
                <w:iCs/>
                <w:sz w:val="20"/>
                <w:szCs w:val="20"/>
              </w:rPr>
              <w:t>Kan ikke</w:t>
            </w:r>
          </w:p>
        </w:tc>
        <w:tc>
          <w:tcPr>
            <w:tcW w:w="685" w:type="dxa"/>
          </w:tcPr>
          <w:p w14:paraId="5D62A65D" w14:textId="77777777" w:rsidR="00E12C45" w:rsidRPr="00092A71" w:rsidRDefault="00E12C45" w:rsidP="006000B8">
            <w:pPr>
              <w:spacing w:after="200" w:line="276" w:lineRule="auto"/>
              <w:rPr>
                <w:i/>
                <w:iCs/>
                <w:sz w:val="20"/>
                <w:szCs w:val="20"/>
              </w:rPr>
            </w:pPr>
            <w:r w:rsidRPr="00092A71">
              <w:rPr>
                <w:i/>
                <w:iCs/>
                <w:sz w:val="20"/>
                <w:szCs w:val="20"/>
              </w:rPr>
              <w:t>Kan selv</w:t>
            </w:r>
          </w:p>
        </w:tc>
        <w:tc>
          <w:tcPr>
            <w:tcW w:w="983" w:type="dxa"/>
          </w:tcPr>
          <w:p w14:paraId="2C9517A0" w14:textId="77777777" w:rsidR="00E12C45" w:rsidRPr="00092A71" w:rsidRDefault="00E12C45" w:rsidP="006000B8">
            <w:pPr>
              <w:spacing w:after="200" w:line="276" w:lineRule="auto"/>
              <w:rPr>
                <w:i/>
                <w:iCs/>
                <w:sz w:val="20"/>
                <w:szCs w:val="20"/>
              </w:rPr>
            </w:pPr>
            <w:r w:rsidRPr="00092A71">
              <w:rPr>
                <w:i/>
                <w:iCs/>
                <w:sz w:val="20"/>
                <w:szCs w:val="20"/>
              </w:rPr>
              <w:t>Kan med hjælp</w:t>
            </w:r>
          </w:p>
        </w:tc>
        <w:tc>
          <w:tcPr>
            <w:tcW w:w="576" w:type="dxa"/>
            <w:gridSpan w:val="2"/>
          </w:tcPr>
          <w:p w14:paraId="6EB826CB" w14:textId="77777777" w:rsidR="00E12C45" w:rsidRPr="00092A71" w:rsidRDefault="00E12C45" w:rsidP="006000B8">
            <w:pPr>
              <w:spacing w:after="200" w:line="276" w:lineRule="auto"/>
              <w:rPr>
                <w:i/>
                <w:iCs/>
                <w:sz w:val="20"/>
                <w:szCs w:val="20"/>
              </w:rPr>
            </w:pPr>
            <w:r w:rsidRPr="00092A71">
              <w:rPr>
                <w:i/>
                <w:iCs/>
                <w:sz w:val="20"/>
                <w:szCs w:val="20"/>
              </w:rPr>
              <w:t>Kan ikke</w:t>
            </w:r>
          </w:p>
        </w:tc>
      </w:tr>
      <w:tr w:rsidR="003E34A4" w14:paraId="33F58139" w14:textId="77777777" w:rsidTr="00092A71">
        <w:tc>
          <w:tcPr>
            <w:tcW w:w="4180" w:type="dxa"/>
          </w:tcPr>
          <w:p w14:paraId="4C0A7602" w14:textId="77777777" w:rsidR="003E34A4" w:rsidRPr="00D1697F" w:rsidRDefault="003E34A4" w:rsidP="00A13015">
            <w:pPr>
              <w:keepNext/>
              <w:keepLines/>
              <w:rPr>
                <w:rFonts w:cs="Times New Roman"/>
              </w:rPr>
            </w:pPr>
            <w:r>
              <w:rPr>
                <w:rFonts w:cs="Times New Roman"/>
              </w:rPr>
              <w:t>E</w:t>
            </w:r>
            <w:r w:rsidRPr="00D1697F">
              <w:rPr>
                <w:rFonts w:cs="Times New Roman"/>
              </w:rPr>
              <w:t>leven er sprogligt aktiv i klassen</w:t>
            </w:r>
            <w:r>
              <w:rPr>
                <w:rFonts w:cs="Times New Roman"/>
              </w:rPr>
              <w:t xml:space="preserve"> på flere sprog</w:t>
            </w:r>
          </w:p>
        </w:tc>
        <w:tc>
          <w:tcPr>
            <w:tcW w:w="794" w:type="dxa"/>
          </w:tcPr>
          <w:p w14:paraId="0CCC254B" w14:textId="77777777" w:rsidR="003E34A4" w:rsidRDefault="003E34A4" w:rsidP="00A13015">
            <w:pPr>
              <w:spacing w:after="200" w:line="276" w:lineRule="auto"/>
              <w:rPr>
                <w:sz w:val="32"/>
                <w:szCs w:val="32"/>
              </w:rPr>
            </w:pPr>
          </w:p>
        </w:tc>
        <w:tc>
          <w:tcPr>
            <w:tcW w:w="794" w:type="dxa"/>
          </w:tcPr>
          <w:p w14:paraId="0EBF6C11" w14:textId="77777777" w:rsidR="003E34A4" w:rsidRDefault="003E34A4" w:rsidP="00A13015">
            <w:pPr>
              <w:spacing w:after="200" w:line="276" w:lineRule="auto"/>
              <w:rPr>
                <w:sz w:val="32"/>
                <w:szCs w:val="32"/>
              </w:rPr>
            </w:pPr>
          </w:p>
        </w:tc>
        <w:tc>
          <w:tcPr>
            <w:tcW w:w="795" w:type="dxa"/>
          </w:tcPr>
          <w:p w14:paraId="485E10C7" w14:textId="06BFF2A4" w:rsidR="003E34A4" w:rsidRDefault="003E34A4" w:rsidP="00A13015">
            <w:pPr>
              <w:spacing w:after="200" w:line="276" w:lineRule="auto"/>
              <w:rPr>
                <w:sz w:val="32"/>
                <w:szCs w:val="32"/>
              </w:rPr>
            </w:pPr>
          </w:p>
        </w:tc>
        <w:tc>
          <w:tcPr>
            <w:tcW w:w="816" w:type="dxa"/>
          </w:tcPr>
          <w:p w14:paraId="340FB31A" w14:textId="77777777" w:rsidR="003E34A4" w:rsidRDefault="003E34A4" w:rsidP="00A13015">
            <w:pPr>
              <w:spacing w:after="200" w:line="276" w:lineRule="auto"/>
              <w:rPr>
                <w:sz w:val="32"/>
                <w:szCs w:val="32"/>
              </w:rPr>
            </w:pPr>
          </w:p>
        </w:tc>
        <w:tc>
          <w:tcPr>
            <w:tcW w:w="852" w:type="dxa"/>
          </w:tcPr>
          <w:p w14:paraId="5956B49A" w14:textId="77777777" w:rsidR="003E34A4" w:rsidRDefault="003E34A4" w:rsidP="00A13015">
            <w:pPr>
              <w:spacing w:after="200" w:line="276" w:lineRule="auto"/>
              <w:rPr>
                <w:sz w:val="32"/>
                <w:szCs w:val="32"/>
              </w:rPr>
            </w:pPr>
          </w:p>
        </w:tc>
        <w:tc>
          <w:tcPr>
            <w:tcW w:w="782" w:type="dxa"/>
          </w:tcPr>
          <w:p w14:paraId="5BB68B44" w14:textId="7D334CA1" w:rsidR="003E34A4" w:rsidRDefault="003E34A4" w:rsidP="00A13015">
            <w:pPr>
              <w:spacing w:after="200" w:line="276" w:lineRule="auto"/>
              <w:rPr>
                <w:sz w:val="32"/>
                <w:szCs w:val="32"/>
              </w:rPr>
            </w:pPr>
          </w:p>
        </w:tc>
        <w:tc>
          <w:tcPr>
            <w:tcW w:w="763" w:type="dxa"/>
          </w:tcPr>
          <w:p w14:paraId="6E0E7AF3" w14:textId="77777777" w:rsidR="003E34A4" w:rsidRDefault="003E34A4" w:rsidP="00A13015">
            <w:pPr>
              <w:spacing w:after="200" w:line="276" w:lineRule="auto"/>
              <w:rPr>
                <w:sz w:val="32"/>
                <w:szCs w:val="32"/>
              </w:rPr>
            </w:pPr>
          </w:p>
        </w:tc>
        <w:tc>
          <w:tcPr>
            <w:tcW w:w="895" w:type="dxa"/>
          </w:tcPr>
          <w:p w14:paraId="3C8FBE47" w14:textId="77777777" w:rsidR="003E34A4" w:rsidRDefault="003E34A4" w:rsidP="00A13015">
            <w:pPr>
              <w:spacing w:after="200" w:line="276" w:lineRule="auto"/>
              <w:rPr>
                <w:sz w:val="32"/>
                <w:szCs w:val="32"/>
              </w:rPr>
            </w:pPr>
          </w:p>
        </w:tc>
        <w:tc>
          <w:tcPr>
            <w:tcW w:w="830" w:type="dxa"/>
            <w:gridSpan w:val="2"/>
          </w:tcPr>
          <w:p w14:paraId="05099BE7" w14:textId="1EEC65EA" w:rsidR="003E34A4" w:rsidRDefault="003E34A4" w:rsidP="00A13015">
            <w:pPr>
              <w:spacing w:after="200" w:line="276" w:lineRule="auto"/>
              <w:rPr>
                <w:sz w:val="32"/>
                <w:szCs w:val="32"/>
              </w:rPr>
            </w:pPr>
          </w:p>
        </w:tc>
        <w:tc>
          <w:tcPr>
            <w:tcW w:w="685" w:type="dxa"/>
          </w:tcPr>
          <w:p w14:paraId="5BCCE20C" w14:textId="77777777" w:rsidR="003E34A4" w:rsidRDefault="003E34A4" w:rsidP="00A13015">
            <w:pPr>
              <w:spacing w:after="200" w:line="276" w:lineRule="auto"/>
              <w:rPr>
                <w:sz w:val="32"/>
                <w:szCs w:val="32"/>
              </w:rPr>
            </w:pPr>
          </w:p>
        </w:tc>
        <w:tc>
          <w:tcPr>
            <w:tcW w:w="992" w:type="dxa"/>
            <w:gridSpan w:val="2"/>
          </w:tcPr>
          <w:p w14:paraId="5E08DD6B" w14:textId="77777777" w:rsidR="003E34A4" w:rsidRDefault="003E34A4" w:rsidP="00A13015">
            <w:pPr>
              <w:spacing w:after="200" w:line="276" w:lineRule="auto"/>
              <w:rPr>
                <w:sz w:val="32"/>
                <w:szCs w:val="32"/>
              </w:rPr>
            </w:pPr>
          </w:p>
        </w:tc>
        <w:tc>
          <w:tcPr>
            <w:tcW w:w="567" w:type="dxa"/>
          </w:tcPr>
          <w:p w14:paraId="5CAEAB7B" w14:textId="2F333D8C" w:rsidR="003E34A4" w:rsidRDefault="003E34A4" w:rsidP="00A13015">
            <w:pPr>
              <w:spacing w:after="200" w:line="276" w:lineRule="auto"/>
              <w:rPr>
                <w:sz w:val="32"/>
                <w:szCs w:val="32"/>
              </w:rPr>
            </w:pPr>
          </w:p>
        </w:tc>
      </w:tr>
      <w:tr w:rsidR="00092A71" w14:paraId="4F89A144" w14:textId="77777777" w:rsidTr="00092A71">
        <w:trPr>
          <w:trHeight w:val="371"/>
        </w:trPr>
        <w:tc>
          <w:tcPr>
            <w:tcW w:w="4180" w:type="dxa"/>
          </w:tcPr>
          <w:p w14:paraId="230795E5" w14:textId="55C435F9" w:rsidR="00092A71" w:rsidRDefault="00092A71" w:rsidP="00A13015">
            <w:pPr>
              <w:keepNext/>
              <w:keepLines/>
              <w:rPr>
                <w:rFonts w:cs="Times New Roman"/>
              </w:rPr>
            </w:pPr>
            <w:r>
              <w:rPr>
                <w:rFonts w:cs="Times New Roman"/>
              </w:rPr>
              <w:t>Eleven kan indgå i dialog om hverdagsemner og egne oplevelser</w:t>
            </w:r>
          </w:p>
        </w:tc>
        <w:tc>
          <w:tcPr>
            <w:tcW w:w="794" w:type="dxa"/>
          </w:tcPr>
          <w:p w14:paraId="2F7F8D41" w14:textId="77777777" w:rsidR="00092A71" w:rsidRDefault="00092A71" w:rsidP="00A13015">
            <w:pPr>
              <w:spacing w:after="200" w:line="276" w:lineRule="auto"/>
              <w:rPr>
                <w:sz w:val="32"/>
                <w:szCs w:val="32"/>
              </w:rPr>
            </w:pPr>
          </w:p>
        </w:tc>
        <w:tc>
          <w:tcPr>
            <w:tcW w:w="794" w:type="dxa"/>
          </w:tcPr>
          <w:p w14:paraId="4B5AD5C6" w14:textId="77777777" w:rsidR="00092A71" w:rsidRDefault="00092A71" w:rsidP="00A13015">
            <w:pPr>
              <w:spacing w:after="200" w:line="276" w:lineRule="auto"/>
              <w:rPr>
                <w:sz w:val="32"/>
                <w:szCs w:val="32"/>
              </w:rPr>
            </w:pPr>
          </w:p>
        </w:tc>
        <w:tc>
          <w:tcPr>
            <w:tcW w:w="795" w:type="dxa"/>
          </w:tcPr>
          <w:p w14:paraId="750E3E3E" w14:textId="5E4F9E7A" w:rsidR="00092A71" w:rsidRDefault="00092A71" w:rsidP="00A13015">
            <w:pPr>
              <w:spacing w:after="200" w:line="276" w:lineRule="auto"/>
              <w:rPr>
                <w:sz w:val="32"/>
                <w:szCs w:val="32"/>
              </w:rPr>
            </w:pPr>
          </w:p>
        </w:tc>
        <w:tc>
          <w:tcPr>
            <w:tcW w:w="816" w:type="dxa"/>
          </w:tcPr>
          <w:p w14:paraId="14949115" w14:textId="77777777" w:rsidR="00092A71" w:rsidRDefault="00092A71" w:rsidP="00A13015">
            <w:pPr>
              <w:spacing w:after="200" w:line="276" w:lineRule="auto"/>
              <w:rPr>
                <w:sz w:val="32"/>
                <w:szCs w:val="32"/>
              </w:rPr>
            </w:pPr>
          </w:p>
        </w:tc>
        <w:tc>
          <w:tcPr>
            <w:tcW w:w="852" w:type="dxa"/>
          </w:tcPr>
          <w:p w14:paraId="228E9431" w14:textId="77777777" w:rsidR="00092A71" w:rsidRDefault="00092A71" w:rsidP="00A13015">
            <w:pPr>
              <w:spacing w:after="200" w:line="276" w:lineRule="auto"/>
              <w:rPr>
                <w:sz w:val="32"/>
                <w:szCs w:val="32"/>
              </w:rPr>
            </w:pPr>
          </w:p>
        </w:tc>
        <w:tc>
          <w:tcPr>
            <w:tcW w:w="782" w:type="dxa"/>
          </w:tcPr>
          <w:p w14:paraId="3E76B860" w14:textId="17578BA2" w:rsidR="00092A71" w:rsidRDefault="00092A71" w:rsidP="00A13015">
            <w:pPr>
              <w:spacing w:after="200" w:line="276" w:lineRule="auto"/>
              <w:rPr>
                <w:sz w:val="32"/>
                <w:szCs w:val="32"/>
              </w:rPr>
            </w:pPr>
          </w:p>
        </w:tc>
        <w:tc>
          <w:tcPr>
            <w:tcW w:w="763" w:type="dxa"/>
          </w:tcPr>
          <w:p w14:paraId="562D650E" w14:textId="77777777" w:rsidR="00092A71" w:rsidRDefault="00092A71" w:rsidP="00A13015">
            <w:pPr>
              <w:spacing w:after="200" w:line="276" w:lineRule="auto"/>
              <w:rPr>
                <w:sz w:val="32"/>
                <w:szCs w:val="32"/>
              </w:rPr>
            </w:pPr>
          </w:p>
        </w:tc>
        <w:tc>
          <w:tcPr>
            <w:tcW w:w="895" w:type="dxa"/>
          </w:tcPr>
          <w:p w14:paraId="268AA6D9" w14:textId="77777777" w:rsidR="00092A71" w:rsidRDefault="00092A71" w:rsidP="00A13015">
            <w:pPr>
              <w:spacing w:after="200" w:line="276" w:lineRule="auto"/>
              <w:rPr>
                <w:sz w:val="32"/>
                <w:szCs w:val="32"/>
              </w:rPr>
            </w:pPr>
          </w:p>
        </w:tc>
        <w:tc>
          <w:tcPr>
            <w:tcW w:w="830" w:type="dxa"/>
            <w:gridSpan w:val="2"/>
          </w:tcPr>
          <w:p w14:paraId="6B8C0B6C" w14:textId="32EA00CC" w:rsidR="00092A71" w:rsidRDefault="00092A71" w:rsidP="00A13015">
            <w:pPr>
              <w:spacing w:after="200" w:line="276" w:lineRule="auto"/>
              <w:rPr>
                <w:sz w:val="32"/>
                <w:szCs w:val="32"/>
              </w:rPr>
            </w:pPr>
          </w:p>
        </w:tc>
        <w:tc>
          <w:tcPr>
            <w:tcW w:w="685" w:type="dxa"/>
          </w:tcPr>
          <w:p w14:paraId="60993091" w14:textId="77777777" w:rsidR="00092A71" w:rsidRDefault="00092A71" w:rsidP="00A13015">
            <w:pPr>
              <w:spacing w:after="200" w:line="276" w:lineRule="auto"/>
              <w:rPr>
                <w:sz w:val="32"/>
                <w:szCs w:val="32"/>
              </w:rPr>
            </w:pPr>
          </w:p>
        </w:tc>
        <w:tc>
          <w:tcPr>
            <w:tcW w:w="992" w:type="dxa"/>
            <w:gridSpan w:val="2"/>
          </w:tcPr>
          <w:p w14:paraId="6FE91080" w14:textId="77777777" w:rsidR="00092A71" w:rsidRDefault="00092A71" w:rsidP="00A13015">
            <w:pPr>
              <w:spacing w:after="200" w:line="276" w:lineRule="auto"/>
              <w:rPr>
                <w:sz w:val="32"/>
                <w:szCs w:val="32"/>
              </w:rPr>
            </w:pPr>
          </w:p>
        </w:tc>
        <w:tc>
          <w:tcPr>
            <w:tcW w:w="567" w:type="dxa"/>
          </w:tcPr>
          <w:p w14:paraId="769F1230" w14:textId="30B9BD20" w:rsidR="00092A71" w:rsidRDefault="00092A71" w:rsidP="00A13015">
            <w:pPr>
              <w:spacing w:after="200" w:line="276" w:lineRule="auto"/>
              <w:rPr>
                <w:sz w:val="32"/>
                <w:szCs w:val="32"/>
              </w:rPr>
            </w:pPr>
          </w:p>
        </w:tc>
      </w:tr>
      <w:tr w:rsidR="00092A71" w14:paraId="17664835" w14:textId="77777777" w:rsidTr="00092A71">
        <w:tc>
          <w:tcPr>
            <w:tcW w:w="4180" w:type="dxa"/>
          </w:tcPr>
          <w:p w14:paraId="6DFC81D8" w14:textId="77777777" w:rsidR="00092A71" w:rsidRPr="00D1697F" w:rsidRDefault="00092A71" w:rsidP="00A13015">
            <w:pPr>
              <w:keepNext/>
              <w:keepLines/>
              <w:rPr>
                <w:rFonts w:cs="Times New Roman"/>
              </w:rPr>
            </w:pPr>
            <w:r w:rsidRPr="00D1697F">
              <w:rPr>
                <w:rFonts w:cs="Times New Roman"/>
              </w:rPr>
              <w:t xml:space="preserve">Eleven kan forstå en mundtlig fortælling, </w:t>
            </w:r>
            <w:r>
              <w:rPr>
                <w:rFonts w:cs="Times New Roman"/>
              </w:rPr>
              <w:t>når der er etableret forforståelse, fx med</w:t>
            </w:r>
            <w:r w:rsidRPr="00D1697F">
              <w:rPr>
                <w:rFonts w:cs="Times New Roman"/>
              </w:rPr>
              <w:t xml:space="preserve"> visuelle virkemidler</w:t>
            </w:r>
          </w:p>
        </w:tc>
        <w:tc>
          <w:tcPr>
            <w:tcW w:w="794" w:type="dxa"/>
          </w:tcPr>
          <w:p w14:paraId="4E9C60E2" w14:textId="77777777" w:rsidR="00092A71" w:rsidRDefault="00092A71" w:rsidP="00A13015">
            <w:pPr>
              <w:spacing w:after="200" w:line="276" w:lineRule="auto"/>
              <w:rPr>
                <w:sz w:val="32"/>
                <w:szCs w:val="32"/>
              </w:rPr>
            </w:pPr>
          </w:p>
        </w:tc>
        <w:tc>
          <w:tcPr>
            <w:tcW w:w="794" w:type="dxa"/>
          </w:tcPr>
          <w:p w14:paraId="603D8FC6" w14:textId="77777777" w:rsidR="00092A71" w:rsidRDefault="00092A71" w:rsidP="00A13015">
            <w:pPr>
              <w:spacing w:after="200" w:line="276" w:lineRule="auto"/>
              <w:rPr>
                <w:sz w:val="32"/>
                <w:szCs w:val="32"/>
              </w:rPr>
            </w:pPr>
          </w:p>
        </w:tc>
        <w:tc>
          <w:tcPr>
            <w:tcW w:w="795" w:type="dxa"/>
          </w:tcPr>
          <w:p w14:paraId="0B0E3B00" w14:textId="019BBC88" w:rsidR="00092A71" w:rsidRDefault="00092A71" w:rsidP="00A13015">
            <w:pPr>
              <w:spacing w:after="200" w:line="276" w:lineRule="auto"/>
              <w:rPr>
                <w:sz w:val="32"/>
                <w:szCs w:val="32"/>
              </w:rPr>
            </w:pPr>
          </w:p>
        </w:tc>
        <w:tc>
          <w:tcPr>
            <w:tcW w:w="816" w:type="dxa"/>
          </w:tcPr>
          <w:p w14:paraId="705A564A" w14:textId="77777777" w:rsidR="00092A71" w:rsidRDefault="00092A71" w:rsidP="00A13015">
            <w:pPr>
              <w:spacing w:after="200" w:line="276" w:lineRule="auto"/>
              <w:rPr>
                <w:sz w:val="32"/>
                <w:szCs w:val="32"/>
              </w:rPr>
            </w:pPr>
          </w:p>
        </w:tc>
        <w:tc>
          <w:tcPr>
            <w:tcW w:w="852" w:type="dxa"/>
          </w:tcPr>
          <w:p w14:paraId="54AD5037" w14:textId="77777777" w:rsidR="00092A71" w:rsidRDefault="00092A71" w:rsidP="00A13015">
            <w:pPr>
              <w:spacing w:after="200" w:line="276" w:lineRule="auto"/>
              <w:rPr>
                <w:sz w:val="32"/>
                <w:szCs w:val="32"/>
              </w:rPr>
            </w:pPr>
          </w:p>
        </w:tc>
        <w:tc>
          <w:tcPr>
            <w:tcW w:w="782" w:type="dxa"/>
          </w:tcPr>
          <w:p w14:paraId="3BFA2878" w14:textId="10C1A818" w:rsidR="00092A71" w:rsidRDefault="00092A71" w:rsidP="00A13015">
            <w:pPr>
              <w:spacing w:after="200" w:line="276" w:lineRule="auto"/>
              <w:rPr>
                <w:sz w:val="32"/>
                <w:szCs w:val="32"/>
              </w:rPr>
            </w:pPr>
          </w:p>
        </w:tc>
        <w:tc>
          <w:tcPr>
            <w:tcW w:w="763" w:type="dxa"/>
          </w:tcPr>
          <w:p w14:paraId="14968942" w14:textId="77777777" w:rsidR="00092A71" w:rsidRDefault="00092A71" w:rsidP="00A13015">
            <w:pPr>
              <w:spacing w:after="200" w:line="276" w:lineRule="auto"/>
              <w:rPr>
                <w:sz w:val="32"/>
                <w:szCs w:val="32"/>
              </w:rPr>
            </w:pPr>
          </w:p>
        </w:tc>
        <w:tc>
          <w:tcPr>
            <w:tcW w:w="895" w:type="dxa"/>
          </w:tcPr>
          <w:p w14:paraId="6E1C533C" w14:textId="77777777" w:rsidR="00092A71" w:rsidRDefault="00092A71" w:rsidP="00A13015">
            <w:pPr>
              <w:spacing w:after="200" w:line="276" w:lineRule="auto"/>
              <w:rPr>
                <w:sz w:val="32"/>
                <w:szCs w:val="32"/>
              </w:rPr>
            </w:pPr>
          </w:p>
        </w:tc>
        <w:tc>
          <w:tcPr>
            <w:tcW w:w="830" w:type="dxa"/>
            <w:gridSpan w:val="2"/>
          </w:tcPr>
          <w:p w14:paraId="06EF69A6" w14:textId="4B123560" w:rsidR="00092A71" w:rsidRDefault="00092A71" w:rsidP="00A13015">
            <w:pPr>
              <w:spacing w:after="200" w:line="276" w:lineRule="auto"/>
              <w:rPr>
                <w:sz w:val="32"/>
                <w:szCs w:val="32"/>
              </w:rPr>
            </w:pPr>
          </w:p>
        </w:tc>
        <w:tc>
          <w:tcPr>
            <w:tcW w:w="685" w:type="dxa"/>
          </w:tcPr>
          <w:p w14:paraId="40353CED" w14:textId="77777777" w:rsidR="00092A71" w:rsidRDefault="00092A71" w:rsidP="00A13015">
            <w:pPr>
              <w:spacing w:after="200" w:line="276" w:lineRule="auto"/>
              <w:rPr>
                <w:sz w:val="32"/>
                <w:szCs w:val="32"/>
              </w:rPr>
            </w:pPr>
          </w:p>
        </w:tc>
        <w:tc>
          <w:tcPr>
            <w:tcW w:w="992" w:type="dxa"/>
            <w:gridSpan w:val="2"/>
          </w:tcPr>
          <w:p w14:paraId="556F35B3" w14:textId="77777777" w:rsidR="00092A71" w:rsidRDefault="00092A71" w:rsidP="00A13015">
            <w:pPr>
              <w:spacing w:after="200" w:line="276" w:lineRule="auto"/>
              <w:rPr>
                <w:sz w:val="32"/>
                <w:szCs w:val="32"/>
              </w:rPr>
            </w:pPr>
          </w:p>
        </w:tc>
        <w:tc>
          <w:tcPr>
            <w:tcW w:w="567" w:type="dxa"/>
          </w:tcPr>
          <w:p w14:paraId="29B4C7EB" w14:textId="2F1B2A5F" w:rsidR="00092A71" w:rsidRDefault="00092A71" w:rsidP="00A13015">
            <w:pPr>
              <w:spacing w:after="200" w:line="276" w:lineRule="auto"/>
              <w:rPr>
                <w:sz w:val="32"/>
                <w:szCs w:val="32"/>
              </w:rPr>
            </w:pPr>
          </w:p>
        </w:tc>
      </w:tr>
      <w:tr w:rsidR="00092A71" w14:paraId="31278048" w14:textId="77777777" w:rsidTr="00092A71">
        <w:tc>
          <w:tcPr>
            <w:tcW w:w="4180" w:type="dxa"/>
          </w:tcPr>
          <w:p w14:paraId="49ECD7D2" w14:textId="77777777" w:rsidR="00092A71" w:rsidRPr="00D1697F" w:rsidRDefault="00092A71" w:rsidP="00A13015">
            <w:pPr>
              <w:keepNext/>
              <w:keepLines/>
              <w:rPr>
                <w:rFonts w:cs="Times New Roman"/>
              </w:rPr>
            </w:pPr>
            <w:r w:rsidRPr="00D1697F">
              <w:rPr>
                <w:rFonts w:cs="Times New Roman"/>
              </w:rPr>
              <w:t xml:space="preserve">Eleven </w:t>
            </w:r>
            <w:r>
              <w:rPr>
                <w:rFonts w:cs="Times New Roman"/>
              </w:rPr>
              <w:t>kan forstå</w:t>
            </w:r>
            <w:r w:rsidRPr="00D1697F">
              <w:rPr>
                <w:rFonts w:cs="Times New Roman"/>
              </w:rPr>
              <w:t xml:space="preserve"> en simpel læst fagtekst</w:t>
            </w:r>
            <w:r>
              <w:rPr>
                <w:rFonts w:cs="Times New Roman"/>
              </w:rPr>
              <w:t>, når der er etableret forforståelse</w:t>
            </w:r>
            <w:r w:rsidRPr="00D1697F">
              <w:rPr>
                <w:rFonts w:cs="Times New Roman"/>
              </w:rPr>
              <w:t xml:space="preserve"> (</w:t>
            </w:r>
            <w:r>
              <w:rPr>
                <w:rFonts w:cs="Times New Roman"/>
              </w:rPr>
              <w:t xml:space="preserve">udfyldes </w:t>
            </w:r>
            <w:r w:rsidRPr="00D1697F">
              <w:rPr>
                <w:rFonts w:cs="Times New Roman"/>
              </w:rPr>
              <w:t>fra 2. klasse)</w:t>
            </w:r>
          </w:p>
        </w:tc>
        <w:tc>
          <w:tcPr>
            <w:tcW w:w="794" w:type="dxa"/>
          </w:tcPr>
          <w:p w14:paraId="3EC5CC6A" w14:textId="77777777" w:rsidR="00092A71" w:rsidRDefault="00092A71" w:rsidP="00A13015">
            <w:pPr>
              <w:spacing w:after="200" w:line="276" w:lineRule="auto"/>
              <w:rPr>
                <w:sz w:val="32"/>
                <w:szCs w:val="32"/>
              </w:rPr>
            </w:pPr>
          </w:p>
        </w:tc>
        <w:tc>
          <w:tcPr>
            <w:tcW w:w="794" w:type="dxa"/>
          </w:tcPr>
          <w:p w14:paraId="453FD80C" w14:textId="77777777" w:rsidR="00092A71" w:rsidRDefault="00092A71" w:rsidP="00A13015">
            <w:pPr>
              <w:spacing w:after="200" w:line="276" w:lineRule="auto"/>
              <w:rPr>
                <w:sz w:val="32"/>
                <w:szCs w:val="32"/>
              </w:rPr>
            </w:pPr>
          </w:p>
        </w:tc>
        <w:tc>
          <w:tcPr>
            <w:tcW w:w="795" w:type="dxa"/>
          </w:tcPr>
          <w:p w14:paraId="1E206078" w14:textId="21CFDFB4" w:rsidR="00092A71" w:rsidRDefault="00092A71" w:rsidP="00A13015">
            <w:pPr>
              <w:spacing w:after="200" w:line="276" w:lineRule="auto"/>
              <w:rPr>
                <w:sz w:val="32"/>
                <w:szCs w:val="32"/>
              </w:rPr>
            </w:pPr>
          </w:p>
        </w:tc>
        <w:tc>
          <w:tcPr>
            <w:tcW w:w="816" w:type="dxa"/>
          </w:tcPr>
          <w:p w14:paraId="554EA16A" w14:textId="77777777" w:rsidR="00092A71" w:rsidRDefault="00092A71" w:rsidP="00A13015">
            <w:pPr>
              <w:spacing w:after="200" w:line="276" w:lineRule="auto"/>
              <w:rPr>
                <w:sz w:val="32"/>
                <w:szCs w:val="32"/>
              </w:rPr>
            </w:pPr>
          </w:p>
        </w:tc>
        <w:tc>
          <w:tcPr>
            <w:tcW w:w="852" w:type="dxa"/>
          </w:tcPr>
          <w:p w14:paraId="4493531F" w14:textId="77777777" w:rsidR="00092A71" w:rsidRDefault="00092A71" w:rsidP="00A13015">
            <w:pPr>
              <w:spacing w:after="200" w:line="276" w:lineRule="auto"/>
              <w:rPr>
                <w:sz w:val="32"/>
                <w:szCs w:val="32"/>
              </w:rPr>
            </w:pPr>
          </w:p>
        </w:tc>
        <w:tc>
          <w:tcPr>
            <w:tcW w:w="782" w:type="dxa"/>
          </w:tcPr>
          <w:p w14:paraId="5B219284" w14:textId="54A83D90" w:rsidR="00092A71" w:rsidRDefault="00092A71" w:rsidP="00A13015">
            <w:pPr>
              <w:spacing w:after="200" w:line="276" w:lineRule="auto"/>
              <w:rPr>
                <w:sz w:val="32"/>
                <w:szCs w:val="32"/>
              </w:rPr>
            </w:pPr>
          </w:p>
        </w:tc>
        <w:tc>
          <w:tcPr>
            <w:tcW w:w="763" w:type="dxa"/>
          </w:tcPr>
          <w:p w14:paraId="22C17B73" w14:textId="77777777" w:rsidR="00092A71" w:rsidRDefault="00092A71" w:rsidP="00A13015">
            <w:pPr>
              <w:spacing w:after="200" w:line="276" w:lineRule="auto"/>
              <w:rPr>
                <w:sz w:val="32"/>
                <w:szCs w:val="32"/>
              </w:rPr>
            </w:pPr>
          </w:p>
        </w:tc>
        <w:tc>
          <w:tcPr>
            <w:tcW w:w="895" w:type="dxa"/>
          </w:tcPr>
          <w:p w14:paraId="73A9A824" w14:textId="77777777" w:rsidR="00092A71" w:rsidRDefault="00092A71" w:rsidP="00A13015">
            <w:pPr>
              <w:spacing w:after="200" w:line="276" w:lineRule="auto"/>
              <w:rPr>
                <w:sz w:val="32"/>
                <w:szCs w:val="32"/>
              </w:rPr>
            </w:pPr>
          </w:p>
        </w:tc>
        <w:tc>
          <w:tcPr>
            <w:tcW w:w="830" w:type="dxa"/>
            <w:gridSpan w:val="2"/>
          </w:tcPr>
          <w:p w14:paraId="31FEB143" w14:textId="34184951" w:rsidR="00092A71" w:rsidRDefault="00092A71" w:rsidP="00A13015">
            <w:pPr>
              <w:spacing w:after="200" w:line="276" w:lineRule="auto"/>
              <w:rPr>
                <w:sz w:val="32"/>
                <w:szCs w:val="32"/>
              </w:rPr>
            </w:pPr>
          </w:p>
        </w:tc>
        <w:tc>
          <w:tcPr>
            <w:tcW w:w="685" w:type="dxa"/>
          </w:tcPr>
          <w:p w14:paraId="47B9CBB8" w14:textId="77777777" w:rsidR="00092A71" w:rsidRDefault="00092A71" w:rsidP="00A13015">
            <w:pPr>
              <w:spacing w:after="200" w:line="276" w:lineRule="auto"/>
              <w:rPr>
                <w:sz w:val="32"/>
                <w:szCs w:val="32"/>
              </w:rPr>
            </w:pPr>
          </w:p>
        </w:tc>
        <w:tc>
          <w:tcPr>
            <w:tcW w:w="992" w:type="dxa"/>
            <w:gridSpan w:val="2"/>
          </w:tcPr>
          <w:p w14:paraId="3DC92A56" w14:textId="77777777" w:rsidR="00092A71" w:rsidRDefault="00092A71" w:rsidP="00A13015">
            <w:pPr>
              <w:spacing w:after="200" w:line="276" w:lineRule="auto"/>
              <w:rPr>
                <w:sz w:val="32"/>
                <w:szCs w:val="32"/>
              </w:rPr>
            </w:pPr>
          </w:p>
        </w:tc>
        <w:tc>
          <w:tcPr>
            <w:tcW w:w="567" w:type="dxa"/>
          </w:tcPr>
          <w:p w14:paraId="12E332FB" w14:textId="74D26D58" w:rsidR="00092A71" w:rsidRDefault="00092A71" w:rsidP="00A13015">
            <w:pPr>
              <w:spacing w:after="200" w:line="276" w:lineRule="auto"/>
              <w:rPr>
                <w:sz w:val="32"/>
                <w:szCs w:val="32"/>
              </w:rPr>
            </w:pPr>
          </w:p>
        </w:tc>
      </w:tr>
      <w:tr w:rsidR="00092A71" w14:paraId="01389E57" w14:textId="77777777" w:rsidTr="00092A71">
        <w:tc>
          <w:tcPr>
            <w:tcW w:w="4180" w:type="dxa"/>
          </w:tcPr>
          <w:p w14:paraId="53710D5E" w14:textId="77777777" w:rsidR="00092A71" w:rsidRPr="00D1697F" w:rsidRDefault="00092A71" w:rsidP="00A13015">
            <w:pPr>
              <w:keepNext/>
              <w:keepLines/>
              <w:rPr>
                <w:rFonts w:cs="Times New Roman"/>
              </w:rPr>
            </w:pPr>
            <w:r w:rsidRPr="00D1697F">
              <w:rPr>
                <w:rFonts w:cs="Times New Roman"/>
              </w:rPr>
              <w:t>Eleven kan skrive simple sætninger med fagligt indhold (</w:t>
            </w:r>
            <w:r>
              <w:rPr>
                <w:rFonts w:cs="Times New Roman"/>
              </w:rPr>
              <w:t xml:space="preserve">udfyldes </w:t>
            </w:r>
            <w:r w:rsidRPr="00D1697F">
              <w:rPr>
                <w:rFonts w:cs="Times New Roman"/>
              </w:rPr>
              <w:t>fra 2. klasse)</w:t>
            </w:r>
          </w:p>
        </w:tc>
        <w:tc>
          <w:tcPr>
            <w:tcW w:w="794" w:type="dxa"/>
          </w:tcPr>
          <w:p w14:paraId="78A66BC0" w14:textId="77777777" w:rsidR="00092A71" w:rsidRDefault="00092A71" w:rsidP="00A13015">
            <w:pPr>
              <w:spacing w:after="200" w:line="276" w:lineRule="auto"/>
              <w:rPr>
                <w:sz w:val="32"/>
                <w:szCs w:val="32"/>
              </w:rPr>
            </w:pPr>
          </w:p>
        </w:tc>
        <w:tc>
          <w:tcPr>
            <w:tcW w:w="794" w:type="dxa"/>
          </w:tcPr>
          <w:p w14:paraId="2380A33B" w14:textId="77777777" w:rsidR="00092A71" w:rsidRDefault="00092A71" w:rsidP="00A13015">
            <w:pPr>
              <w:spacing w:after="200" w:line="276" w:lineRule="auto"/>
              <w:rPr>
                <w:sz w:val="32"/>
                <w:szCs w:val="32"/>
              </w:rPr>
            </w:pPr>
          </w:p>
        </w:tc>
        <w:tc>
          <w:tcPr>
            <w:tcW w:w="795" w:type="dxa"/>
          </w:tcPr>
          <w:p w14:paraId="331AA65E" w14:textId="13B0973B" w:rsidR="00092A71" w:rsidRDefault="00092A71" w:rsidP="00A13015">
            <w:pPr>
              <w:spacing w:after="200" w:line="276" w:lineRule="auto"/>
              <w:rPr>
                <w:sz w:val="32"/>
                <w:szCs w:val="32"/>
              </w:rPr>
            </w:pPr>
          </w:p>
        </w:tc>
        <w:tc>
          <w:tcPr>
            <w:tcW w:w="816" w:type="dxa"/>
          </w:tcPr>
          <w:p w14:paraId="6F8AD97E" w14:textId="77777777" w:rsidR="00092A71" w:rsidRDefault="00092A71" w:rsidP="00A13015">
            <w:pPr>
              <w:spacing w:after="200" w:line="276" w:lineRule="auto"/>
              <w:rPr>
                <w:sz w:val="32"/>
                <w:szCs w:val="32"/>
              </w:rPr>
            </w:pPr>
          </w:p>
        </w:tc>
        <w:tc>
          <w:tcPr>
            <w:tcW w:w="852" w:type="dxa"/>
          </w:tcPr>
          <w:p w14:paraId="3CC6A96A" w14:textId="77777777" w:rsidR="00092A71" w:rsidRDefault="00092A71" w:rsidP="00A13015">
            <w:pPr>
              <w:spacing w:after="200" w:line="276" w:lineRule="auto"/>
              <w:rPr>
                <w:sz w:val="32"/>
                <w:szCs w:val="32"/>
              </w:rPr>
            </w:pPr>
          </w:p>
        </w:tc>
        <w:tc>
          <w:tcPr>
            <w:tcW w:w="782" w:type="dxa"/>
          </w:tcPr>
          <w:p w14:paraId="206D281C" w14:textId="6925F091" w:rsidR="00092A71" w:rsidRDefault="00092A71" w:rsidP="00A13015">
            <w:pPr>
              <w:spacing w:after="200" w:line="276" w:lineRule="auto"/>
              <w:rPr>
                <w:sz w:val="32"/>
                <w:szCs w:val="32"/>
              </w:rPr>
            </w:pPr>
          </w:p>
        </w:tc>
        <w:tc>
          <w:tcPr>
            <w:tcW w:w="763" w:type="dxa"/>
          </w:tcPr>
          <w:p w14:paraId="31EA7144" w14:textId="77777777" w:rsidR="00092A71" w:rsidRDefault="00092A71" w:rsidP="00A13015">
            <w:pPr>
              <w:spacing w:after="200" w:line="276" w:lineRule="auto"/>
              <w:rPr>
                <w:sz w:val="32"/>
                <w:szCs w:val="32"/>
              </w:rPr>
            </w:pPr>
          </w:p>
        </w:tc>
        <w:tc>
          <w:tcPr>
            <w:tcW w:w="895" w:type="dxa"/>
          </w:tcPr>
          <w:p w14:paraId="0A07FFDE" w14:textId="77777777" w:rsidR="00092A71" w:rsidRDefault="00092A71" w:rsidP="00A13015">
            <w:pPr>
              <w:spacing w:after="200" w:line="276" w:lineRule="auto"/>
              <w:rPr>
                <w:sz w:val="32"/>
                <w:szCs w:val="32"/>
              </w:rPr>
            </w:pPr>
          </w:p>
        </w:tc>
        <w:tc>
          <w:tcPr>
            <w:tcW w:w="830" w:type="dxa"/>
            <w:gridSpan w:val="2"/>
          </w:tcPr>
          <w:p w14:paraId="16A88A59" w14:textId="2CAE3315" w:rsidR="00092A71" w:rsidRDefault="00092A71" w:rsidP="00A13015">
            <w:pPr>
              <w:spacing w:after="200" w:line="276" w:lineRule="auto"/>
              <w:rPr>
                <w:sz w:val="32"/>
                <w:szCs w:val="32"/>
              </w:rPr>
            </w:pPr>
          </w:p>
        </w:tc>
        <w:tc>
          <w:tcPr>
            <w:tcW w:w="685" w:type="dxa"/>
          </w:tcPr>
          <w:p w14:paraId="67B74F00" w14:textId="77777777" w:rsidR="00092A71" w:rsidRDefault="00092A71" w:rsidP="00A13015">
            <w:pPr>
              <w:spacing w:after="200" w:line="276" w:lineRule="auto"/>
              <w:rPr>
                <w:sz w:val="32"/>
                <w:szCs w:val="32"/>
              </w:rPr>
            </w:pPr>
          </w:p>
        </w:tc>
        <w:tc>
          <w:tcPr>
            <w:tcW w:w="992" w:type="dxa"/>
            <w:gridSpan w:val="2"/>
          </w:tcPr>
          <w:p w14:paraId="7E5E9647" w14:textId="77777777" w:rsidR="00092A71" w:rsidRDefault="00092A71" w:rsidP="00A13015">
            <w:pPr>
              <w:spacing w:after="200" w:line="276" w:lineRule="auto"/>
              <w:rPr>
                <w:sz w:val="32"/>
                <w:szCs w:val="32"/>
              </w:rPr>
            </w:pPr>
          </w:p>
        </w:tc>
        <w:tc>
          <w:tcPr>
            <w:tcW w:w="567" w:type="dxa"/>
          </w:tcPr>
          <w:p w14:paraId="5AD03972" w14:textId="11CFB09E" w:rsidR="00092A71" w:rsidRDefault="00092A71" w:rsidP="00A13015">
            <w:pPr>
              <w:spacing w:after="200" w:line="276" w:lineRule="auto"/>
              <w:rPr>
                <w:sz w:val="32"/>
                <w:szCs w:val="32"/>
              </w:rPr>
            </w:pPr>
          </w:p>
        </w:tc>
      </w:tr>
      <w:tr w:rsidR="00092A71" w14:paraId="7215D59D" w14:textId="77777777" w:rsidTr="00092A71">
        <w:tc>
          <w:tcPr>
            <w:tcW w:w="4180" w:type="dxa"/>
          </w:tcPr>
          <w:p w14:paraId="741F0D80" w14:textId="77777777" w:rsidR="00092A71" w:rsidRPr="00D1697F" w:rsidRDefault="00092A71" w:rsidP="00A13015">
            <w:pPr>
              <w:keepNext/>
              <w:keepLines/>
              <w:rPr>
                <w:rFonts w:cs="Times New Roman"/>
              </w:rPr>
            </w:pPr>
            <w:r w:rsidRPr="00D1697F">
              <w:rPr>
                <w:rFonts w:cs="Times New Roman"/>
              </w:rPr>
              <w:t xml:space="preserve">Eleven </w:t>
            </w:r>
            <w:r>
              <w:rPr>
                <w:rFonts w:cs="Times New Roman"/>
              </w:rPr>
              <w:t>deltager</w:t>
            </w:r>
            <w:r w:rsidRPr="00D1697F">
              <w:rPr>
                <w:rFonts w:cs="Times New Roman"/>
              </w:rPr>
              <w:t xml:space="preserve"> socialt og sprogligt i gruppearbejdet i undervisningen</w:t>
            </w:r>
          </w:p>
        </w:tc>
        <w:tc>
          <w:tcPr>
            <w:tcW w:w="794" w:type="dxa"/>
          </w:tcPr>
          <w:p w14:paraId="2036CD0C" w14:textId="77777777" w:rsidR="00092A71" w:rsidRDefault="00092A71" w:rsidP="00A13015">
            <w:pPr>
              <w:spacing w:after="200" w:line="276" w:lineRule="auto"/>
              <w:rPr>
                <w:sz w:val="32"/>
                <w:szCs w:val="32"/>
              </w:rPr>
            </w:pPr>
          </w:p>
        </w:tc>
        <w:tc>
          <w:tcPr>
            <w:tcW w:w="794" w:type="dxa"/>
          </w:tcPr>
          <w:p w14:paraId="71650A5E" w14:textId="77777777" w:rsidR="00092A71" w:rsidRDefault="00092A71" w:rsidP="00A13015">
            <w:pPr>
              <w:spacing w:after="200" w:line="276" w:lineRule="auto"/>
              <w:rPr>
                <w:sz w:val="32"/>
                <w:szCs w:val="32"/>
              </w:rPr>
            </w:pPr>
          </w:p>
        </w:tc>
        <w:tc>
          <w:tcPr>
            <w:tcW w:w="795" w:type="dxa"/>
          </w:tcPr>
          <w:p w14:paraId="6655D38C" w14:textId="61FF74F5" w:rsidR="00092A71" w:rsidRDefault="00092A71" w:rsidP="00A13015">
            <w:pPr>
              <w:spacing w:after="200" w:line="276" w:lineRule="auto"/>
              <w:rPr>
                <w:sz w:val="32"/>
                <w:szCs w:val="32"/>
              </w:rPr>
            </w:pPr>
          </w:p>
        </w:tc>
        <w:tc>
          <w:tcPr>
            <w:tcW w:w="816" w:type="dxa"/>
          </w:tcPr>
          <w:p w14:paraId="6EAC176F" w14:textId="77777777" w:rsidR="00092A71" w:rsidRDefault="00092A71" w:rsidP="00A13015">
            <w:pPr>
              <w:spacing w:after="200" w:line="276" w:lineRule="auto"/>
              <w:rPr>
                <w:sz w:val="32"/>
                <w:szCs w:val="32"/>
              </w:rPr>
            </w:pPr>
          </w:p>
        </w:tc>
        <w:tc>
          <w:tcPr>
            <w:tcW w:w="852" w:type="dxa"/>
          </w:tcPr>
          <w:p w14:paraId="5B0BE7DF" w14:textId="77777777" w:rsidR="00092A71" w:rsidRDefault="00092A71" w:rsidP="00A13015">
            <w:pPr>
              <w:spacing w:after="200" w:line="276" w:lineRule="auto"/>
              <w:rPr>
                <w:sz w:val="32"/>
                <w:szCs w:val="32"/>
              </w:rPr>
            </w:pPr>
          </w:p>
        </w:tc>
        <w:tc>
          <w:tcPr>
            <w:tcW w:w="782" w:type="dxa"/>
          </w:tcPr>
          <w:p w14:paraId="05A18465" w14:textId="048EA066" w:rsidR="00092A71" w:rsidRDefault="00092A71" w:rsidP="00A13015">
            <w:pPr>
              <w:spacing w:after="200" w:line="276" w:lineRule="auto"/>
              <w:rPr>
                <w:sz w:val="32"/>
                <w:szCs w:val="32"/>
              </w:rPr>
            </w:pPr>
          </w:p>
        </w:tc>
        <w:tc>
          <w:tcPr>
            <w:tcW w:w="763" w:type="dxa"/>
          </w:tcPr>
          <w:p w14:paraId="567DF555" w14:textId="77777777" w:rsidR="00092A71" w:rsidRDefault="00092A71" w:rsidP="00A13015">
            <w:pPr>
              <w:spacing w:after="200" w:line="276" w:lineRule="auto"/>
              <w:rPr>
                <w:sz w:val="32"/>
                <w:szCs w:val="32"/>
              </w:rPr>
            </w:pPr>
          </w:p>
        </w:tc>
        <w:tc>
          <w:tcPr>
            <w:tcW w:w="895" w:type="dxa"/>
          </w:tcPr>
          <w:p w14:paraId="39399805" w14:textId="77777777" w:rsidR="00092A71" w:rsidRDefault="00092A71" w:rsidP="00A13015">
            <w:pPr>
              <w:spacing w:after="200" w:line="276" w:lineRule="auto"/>
              <w:rPr>
                <w:sz w:val="32"/>
                <w:szCs w:val="32"/>
              </w:rPr>
            </w:pPr>
          </w:p>
        </w:tc>
        <w:tc>
          <w:tcPr>
            <w:tcW w:w="830" w:type="dxa"/>
            <w:gridSpan w:val="2"/>
          </w:tcPr>
          <w:p w14:paraId="2060C4B3" w14:textId="6E127E23" w:rsidR="00092A71" w:rsidRDefault="00092A71" w:rsidP="00A13015">
            <w:pPr>
              <w:spacing w:after="200" w:line="276" w:lineRule="auto"/>
              <w:rPr>
                <w:sz w:val="32"/>
                <w:szCs w:val="32"/>
              </w:rPr>
            </w:pPr>
          </w:p>
        </w:tc>
        <w:tc>
          <w:tcPr>
            <w:tcW w:w="685" w:type="dxa"/>
          </w:tcPr>
          <w:p w14:paraId="7F7DE039" w14:textId="77777777" w:rsidR="00092A71" w:rsidRDefault="00092A71" w:rsidP="00A13015">
            <w:pPr>
              <w:spacing w:after="200" w:line="276" w:lineRule="auto"/>
              <w:rPr>
                <w:sz w:val="32"/>
                <w:szCs w:val="32"/>
              </w:rPr>
            </w:pPr>
          </w:p>
        </w:tc>
        <w:tc>
          <w:tcPr>
            <w:tcW w:w="992" w:type="dxa"/>
            <w:gridSpan w:val="2"/>
          </w:tcPr>
          <w:p w14:paraId="1B0FEF8F" w14:textId="77777777" w:rsidR="00092A71" w:rsidRDefault="00092A71" w:rsidP="00A13015">
            <w:pPr>
              <w:spacing w:after="200" w:line="276" w:lineRule="auto"/>
              <w:rPr>
                <w:sz w:val="32"/>
                <w:szCs w:val="32"/>
              </w:rPr>
            </w:pPr>
          </w:p>
        </w:tc>
        <w:tc>
          <w:tcPr>
            <w:tcW w:w="567" w:type="dxa"/>
          </w:tcPr>
          <w:p w14:paraId="3B66CEBC" w14:textId="65B58360" w:rsidR="00092A71" w:rsidRDefault="00092A71" w:rsidP="00A13015">
            <w:pPr>
              <w:spacing w:after="200" w:line="276" w:lineRule="auto"/>
              <w:rPr>
                <w:sz w:val="32"/>
                <w:szCs w:val="32"/>
              </w:rPr>
            </w:pPr>
          </w:p>
        </w:tc>
      </w:tr>
      <w:tr w:rsidR="00092A71" w14:paraId="64215560" w14:textId="77777777" w:rsidTr="00092A71">
        <w:tc>
          <w:tcPr>
            <w:tcW w:w="4180" w:type="dxa"/>
          </w:tcPr>
          <w:p w14:paraId="4AB0E7A3" w14:textId="77777777" w:rsidR="00092A71" w:rsidRPr="00D1697F" w:rsidRDefault="00092A71" w:rsidP="00A13015">
            <w:pPr>
              <w:keepNext/>
              <w:keepLines/>
              <w:rPr>
                <w:rFonts w:cs="Times New Roman"/>
              </w:rPr>
            </w:pPr>
            <w:r w:rsidRPr="00D1697F">
              <w:rPr>
                <w:rFonts w:cs="Times New Roman"/>
              </w:rPr>
              <w:t xml:space="preserve">Eleven kan </w:t>
            </w:r>
            <w:r>
              <w:rPr>
                <w:rFonts w:cs="Times New Roman"/>
              </w:rPr>
              <w:t>bruge</w:t>
            </w:r>
            <w:r w:rsidRPr="00D1697F">
              <w:rPr>
                <w:rFonts w:cs="Times New Roman"/>
              </w:rPr>
              <w:t xml:space="preserve"> fagbegreber</w:t>
            </w:r>
            <w:r>
              <w:rPr>
                <w:rFonts w:cs="Times New Roman"/>
              </w:rPr>
              <w:t>,</w:t>
            </w:r>
            <w:r w:rsidRPr="00D1697F">
              <w:rPr>
                <w:rFonts w:cs="Times New Roman"/>
              </w:rPr>
              <w:t xml:space="preserve"> der er blevet introduceret i undervisningen</w:t>
            </w:r>
          </w:p>
        </w:tc>
        <w:tc>
          <w:tcPr>
            <w:tcW w:w="794" w:type="dxa"/>
          </w:tcPr>
          <w:p w14:paraId="28C248DF" w14:textId="77777777" w:rsidR="00092A71" w:rsidRDefault="00092A71" w:rsidP="00A13015">
            <w:pPr>
              <w:spacing w:after="200" w:line="276" w:lineRule="auto"/>
              <w:rPr>
                <w:sz w:val="32"/>
                <w:szCs w:val="32"/>
              </w:rPr>
            </w:pPr>
          </w:p>
        </w:tc>
        <w:tc>
          <w:tcPr>
            <w:tcW w:w="794" w:type="dxa"/>
          </w:tcPr>
          <w:p w14:paraId="40725301" w14:textId="77777777" w:rsidR="00092A71" w:rsidRDefault="00092A71" w:rsidP="00A13015">
            <w:pPr>
              <w:spacing w:after="200" w:line="276" w:lineRule="auto"/>
              <w:rPr>
                <w:sz w:val="32"/>
                <w:szCs w:val="32"/>
              </w:rPr>
            </w:pPr>
          </w:p>
        </w:tc>
        <w:tc>
          <w:tcPr>
            <w:tcW w:w="795" w:type="dxa"/>
          </w:tcPr>
          <w:p w14:paraId="7FB33EF0" w14:textId="02DB0E5A" w:rsidR="00092A71" w:rsidRDefault="00092A71" w:rsidP="00A13015">
            <w:pPr>
              <w:spacing w:after="200" w:line="276" w:lineRule="auto"/>
              <w:rPr>
                <w:sz w:val="32"/>
                <w:szCs w:val="32"/>
              </w:rPr>
            </w:pPr>
          </w:p>
        </w:tc>
        <w:tc>
          <w:tcPr>
            <w:tcW w:w="816" w:type="dxa"/>
          </w:tcPr>
          <w:p w14:paraId="35884889" w14:textId="77777777" w:rsidR="00092A71" w:rsidRDefault="00092A71" w:rsidP="00A13015">
            <w:pPr>
              <w:spacing w:after="200" w:line="276" w:lineRule="auto"/>
              <w:rPr>
                <w:sz w:val="32"/>
                <w:szCs w:val="32"/>
              </w:rPr>
            </w:pPr>
          </w:p>
        </w:tc>
        <w:tc>
          <w:tcPr>
            <w:tcW w:w="852" w:type="dxa"/>
          </w:tcPr>
          <w:p w14:paraId="48538CAF" w14:textId="77777777" w:rsidR="00092A71" w:rsidRDefault="00092A71" w:rsidP="00A13015">
            <w:pPr>
              <w:spacing w:after="200" w:line="276" w:lineRule="auto"/>
              <w:rPr>
                <w:sz w:val="32"/>
                <w:szCs w:val="32"/>
              </w:rPr>
            </w:pPr>
          </w:p>
        </w:tc>
        <w:tc>
          <w:tcPr>
            <w:tcW w:w="782" w:type="dxa"/>
          </w:tcPr>
          <w:p w14:paraId="1A827E84" w14:textId="01B5C662" w:rsidR="00092A71" w:rsidRDefault="00092A71" w:rsidP="00A13015">
            <w:pPr>
              <w:spacing w:after="200" w:line="276" w:lineRule="auto"/>
              <w:rPr>
                <w:sz w:val="32"/>
                <w:szCs w:val="32"/>
              </w:rPr>
            </w:pPr>
          </w:p>
        </w:tc>
        <w:tc>
          <w:tcPr>
            <w:tcW w:w="763" w:type="dxa"/>
          </w:tcPr>
          <w:p w14:paraId="4E312F7B" w14:textId="77777777" w:rsidR="00092A71" w:rsidRDefault="00092A71" w:rsidP="00A13015">
            <w:pPr>
              <w:spacing w:after="200" w:line="276" w:lineRule="auto"/>
              <w:rPr>
                <w:sz w:val="32"/>
                <w:szCs w:val="32"/>
              </w:rPr>
            </w:pPr>
          </w:p>
        </w:tc>
        <w:tc>
          <w:tcPr>
            <w:tcW w:w="895" w:type="dxa"/>
          </w:tcPr>
          <w:p w14:paraId="4FF75ED2" w14:textId="77777777" w:rsidR="00092A71" w:rsidRDefault="00092A71" w:rsidP="00A13015">
            <w:pPr>
              <w:spacing w:after="200" w:line="276" w:lineRule="auto"/>
              <w:rPr>
                <w:sz w:val="32"/>
                <w:szCs w:val="32"/>
              </w:rPr>
            </w:pPr>
          </w:p>
        </w:tc>
        <w:tc>
          <w:tcPr>
            <w:tcW w:w="830" w:type="dxa"/>
            <w:gridSpan w:val="2"/>
          </w:tcPr>
          <w:p w14:paraId="1B3C5536" w14:textId="7E95A6E9" w:rsidR="00092A71" w:rsidRDefault="00092A71" w:rsidP="00A13015">
            <w:pPr>
              <w:spacing w:after="200" w:line="276" w:lineRule="auto"/>
              <w:rPr>
                <w:sz w:val="32"/>
                <w:szCs w:val="32"/>
              </w:rPr>
            </w:pPr>
          </w:p>
        </w:tc>
        <w:tc>
          <w:tcPr>
            <w:tcW w:w="685" w:type="dxa"/>
          </w:tcPr>
          <w:p w14:paraId="04FF19EF" w14:textId="77777777" w:rsidR="00092A71" w:rsidRDefault="00092A71" w:rsidP="00A13015">
            <w:pPr>
              <w:spacing w:after="200" w:line="276" w:lineRule="auto"/>
              <w:rPr>
                <w:sz w:val="32"/>
                <w:szCs w:val="32"/>
              </w:rPr>
            </w:pPr>
          </w:p>
        </w:tc>
        <w:tc>
          <w:tcPr>
            <w:tcW w:w="992" w:type="dxa"/>
            <w:gridSpan w:val="2"/>
          </w:tcPr>
          <w:p w14:paraId="4992AB82" w14:textId="77777777" w:rsidR="00092A71" w:rsidRDefault="00092A71" w:rsidP="00A13015">
            <w:pPr>
              <w:spacing w:after="200" w:line="276" w:lineRule="auto"/>
              <w:rPr>
                <w:sz w:val="32"/>
                <w:szCs w:val="32"/>
              </w:rPr>
            </w:pPr>
          </w:p>
        </w:tc>
        <w:tc>
          <w:tcPr>
            <w:tcW w:w="567" w:type="dxa"/>
          </w:tcPr>
          <w:p w14:paraId="749DC87D" w14:textId="290D799C" w:rsidR="00092A71" w:rsidRDefault="00092A71" w:rsidP="00A13015">
            <w:pPr>
              <w:spacing w:after="200" w:line="276" w:lineRule="auto"/>
              <w:rPr>
                <w:sz w:val="32"/>
                <w:szCs w:val="32"/>
              </w:rPr>
            </w:pPr>
          </w:p>
        </w:tc>
      </w:tr>
      <w:tr w:rsidR="00092A71" w14:paraId="5F95F823" w14:textId="77777777" w:rsidTr="00092A71">
        <w:tc>
          <w:tcPr>
            <w:tcW w:w="4180" w:type="dxa"/>
          </w:tcPr>
          <w:p w14:paraId="6DD5285A" w14:textId="5FEB60D4" w:rsidR="00092A71" w:rsidRPr="00D1697F" w:rsidRDefault="00092A71" w:rsidP="00A13015">
            <w:pPr>
              <w:keepNext/>
              <w:keepLines/>
              <w:rPr>
                <w:rFonts w:cs="Times New Roman"/>
              </w:rPr>
            </w:pPr>
            <w:r w:rsidRPr="00D1697F">
              <w:rPr>
                <w:rFonts w:cs="Times New Roman"/>
              </w:rPr>
              <w:t>Eleven kan forklare fagbegreber</w:t>
            </w:r>
            <w:r>
              <w:rPr>
                <w:rFonts w:cs="Times New Roman"/>
              </w:rPr>
              <w:t>,</w:t>
            </w:r>
            <w:r w:rsidRPr="00D1697F">
              <w:rPr>
                <w:rFonts w:cs="Times New Roman"/>
              </w:rPr>
              <w:t xml:space="preserve"> der er blevet introduceret i undervisningen med hverdagsord</w:t>
            </w:r>
            <w:r>
              <w:rPr>
                <w:rFonts w:cs="Times New Roman"/>
              </w:rPr>
              <w:t xml:space="preserve"> evt</w:t>
            </w:r>
            <w:r w:rsidR="004A5563">
              <w:rPr>
                <w:rFonts w:cs="Times New Roman"/>
              </w:rPr>
              <w:t>.</w:t>
            </w:r>
            <w:r>
              <w:rPr>
                <w:rFonts w:cs="Times New Roman"/>
              </w:rPr>
              <w:t xml:space="preserve"> på sit stærkeste sprog</w:t>
            </w:r>
          </w:p>
        </w:tc>
        <w:tc>
          <w:tcPr>
            <w:tcW w:w="794" w:type="dxa"/>
          </w:tcPr>
          <w:p w14:paraId="21CFA1A9" w14:textId="77777777" w:rsidR="00092A71" w:rsidRDefault="00092A71" w:rsidP="00A13015">
            <w:pPr>
              <w:spacing w:after="200" w:line="276" w:lineRule="auto"/>
              <w:rPr>
                <w:sz w:val="32"/>
                <w:szCs w:val="32"/>
              </w:rPr>
            </w:pPr>
          </w:p>
        </w:tc>
        <w:tc>
          <w:tcPr>
            <w:tcW w:w="794" w:type="dxa"/>
          </w:tcPr>
          <w:p w14:paraId="3579A42A" w14:textId="77777777" w:rsidR="00092A71" w:rsidRDefault="00092A71" w:rsidP="00A13015">
            <w:pPr>
              <w:spacing w:after="200" w:line="276" w:lineRule="auto"/>
              <w:rPr>
                <w:sz w:val="32"/>
                <w:szCs w:val="32"/>
              </w:rPr>
            </w:pPr>
          </w:p>
        </w:tc>
        <w:tc>
          <w:tcPr>
            <w:tcW w:w="795" w:type="dxa"/>
          </w:tcPr>
          <w:p w14:paraId="2579F4CA" w14:textId="2D11E01E" w:rsidR="00092A71" w:rsidRDefault="00092A71" w:rsidP="00A13015">
            <w:pPr>
              <w:spacing w:after="200" w:line="276" w:lineRule="auto"/>
              <w:rPr>
                <w:sz w:val="32"/>
                <w:szCs w:val="32"/>
              </w:rPr>
            </w:pPr>
          </w:p>
        </w:tc>
        <w:tc>
          <w:tcPr>
            <w:tcW w:w="816" w:type="dxa"/>
          </w:tcPr>
          <w:p w14:paraId="0ED05E9B" w14:textId="77777777" w:rsidR="00092A71" w:rsidRDefault="00092A71" w:rsidP="00A13015">
            <w:pPr>
              <w:spacing w:after="200" w:line="276" w:lineRule="auto"/>
              <w:rPr>
                <w:sz w:val="32"/>
                <w:szCs w:val="32"/>
              </w:rPr>
            </w:pPr>
          </w:p>
        </w:tc>
        <w:tc>
          <w:tcPr>
            <w:tcW w:w="852" w:type="dxa"/>
          </w:tcPr>
          <w:p w14:paraId="6ACA0DDD" w14:textId="77777777" w:rsidR="00092A71" w:rsidRDefault="00092A71" w:rsidP="00A13015">
            <w:pPr>
              <w:spacing w:after="200" w:line="276" w:lineRule="auto"/>
              <w:rPr>
                <w:sz w:val="32"/>
                <w:szCs w:val="32"/>
              </w:rPr>
            </w:pPr>
          </w:p>
        </w:tc>
        <w:tc>
          <w:tcPr>
            <w:tcW w:w="782" w:type="dxa"/>
          </w:tcPr>
          <w:p w14:paraId="52B0B908" w14:textId="1B07A1A1" w:rsidR="00092A71" w:rsidRDefault="00092A71" w:rsidP="00A13015">
            <w:pPr>
              <w:spacing w:after="200" w:line="276" w:lineRule="auto"/>
              <w:rPr>
                <w:sz w:val="32"/>
                <w:szCs w:val="32"/>
              </w:rPr>
            </w:pPr>
          </w:p>
        </w:tc>
        <w:tc>
          <w:tcPr>
            <w:tcW w:w="763" w:type="dxa"/>
          </w:tcPr>
          <w:p w14:paraId="3679713C" w14:textId="77777777" w:rsidR="00092A71" w:rsidRDefault="00092A71" w:rsidP="00A13015">
            <w:pPr>
              <w:spacing w:after="200" w:line="276" w:lineRule="auto"/>
              <w:rPr>
                <w:sz w:val="32"/>
                <w:szCs w:val="32"/>
              </w:rPr>
            </w:pPr>
          </w:p>
        </w:tc>
        <w:tc>
          <w:tcPr>
            <w:tcW w:w="895" w:type="dxa"/>
          </w:tcPr>
          <w:p w14:paraId="6BF9D772" w14:textId="77777777" w:rsidR="00092A71" w:rsidRDefault="00092A71" w:rsidP="00A13015">
            <w:pPr>
              <w:spacing w:after="200" w:line="276" w:lineRule="auto"/>
              <w:rPr>
                <w:sz w:val="32"/>
                <w:szCs w:val="32"/>
              </w:rPr>
            </w:pPr>
          </w:p>
        </w:tc>
        <w:tc>
          <w:tcPr>
            <w:tcW w:w="830" w:type="dxa"/>
            <w:gridSpan w:val="2"/>
          </w:tcPr>
          <w:p w14:paraId="60B744F7" w14:textId="186A061E" w:rsidR="00092A71" w:rsidRDefault="00092A71" w:rsidP="00A13015">
            <w:pPr>
              <w:spacing w:after="200" w:line="276" w:lineRule="auto"/>
              <w:rPr>
                <w:sz w:val="32"/>
                <w:szCs w:val="32"/>
              </w:rPr>
            </w:pPr>
          </w:p>
        </w:tc>
        <w:tc>
          <w:tcPr>
            <w:tcW w:w="685" w:type="dxa"/>
          </w:tcPr>
          <w:p w14:paraId="040BC4C4" w14:textId="77777777" w:rsidR="00092A71" w:rsidRDefault="00092A71" w:rsidP="00A13015">
            <w:pPr>
              <w:spacing w:after="200" w:line="276" w:lineRule="auto"/>
              <w:rPr>
                <w:sz w:val="32"/>
                <w:szCs w:val="32"/>
              </w:rPr>
            </w:pPr>
          </w:p>
        </w:tc>
        <w:tc>
          <w:tcPr>
            <w:tcW w:w="992" w:type="dxa"/>
            <w:gridSpan w:val="2"/>
          </w:tcPr>
          <w:p w14:paraId="5288572A" w14:textId="77777777" w:rsidR="00092A71" w:rsidRDefault="00092A71" w:rsidP="00A13015">
            <w:pPr>
              <w:spacing w:after="200" w:line="276" w:lineRule="auto"/>
              <w:rPr>
                <w:sz w:val="32"/>
                <w:szCs w:val="32"/>
              </w:rPr>
            </w:pPr>
          </w:p>
        </w:tc>
        <w:tc>
          <w:tcPr>
            <w:tcW w:w="567" w:type="dxa"/>
          </w:tcPr>
          <w:p w14:paraId="71DDA87F" w14:textId="3B1732FC" w:rsidR="00092A71" w:rsidRDefault="00092A71" w:rsidP="00A13015">
            <w:pPr>
              <w:spacing w:after="200" w:line="276" w:lineRule="auto"/>
              <w:rPr>
                <w:sz w:val="32"/>
                <w:szCs w:val="32"/>
              </w:rPr>
            </w:pPr>
          </w:p>
        </w:tc>
      </w:tr>
      <w:tr w:rsidR="008361E1" w14:paraId="29DE59D0" w14:textId="77777777" w:rsidTr="00A13015">
        <w:tc>
          <w:tcPr>
            <w:tcW w:w="4180" w:type="dxa"/>
          </w:tcPr>
          <w:p w14:paraId="175D350D" w14:textId="77777777" w:rsidR="008361E1" w:rsidRDefault="008361E1" w:rsidP="00A13015">
            <w:pPr>
              <w:keepNext/>
              <w:keepLines/>
              <w:rPr>
                <w:rFonts w:cs="Times New Roman"/>
                <w:b/>
                <w:bCs/>
              </w:rPr>
            </w:pPr>
            <w:r w:rsidRPr="00C44FF6">
              <w:rPr>
                <w:rFonts w:cs="Times New Roman"/>
                <w:b/>
                <w:bCs/>
              </w:rPr>
              <w:t>Kommentarer:</w:t>
            </w:r>
          </w:p>
          <w:p w14:paraId="6DC9017F" w14:textId="77777777" w:rsidR="008361E1" w:rsidRDefault="008361E1" w:rsidP="00A13015">
            <w:pPr>
              <w:keepNext/>
              <w:keepLines/>
              <w:rPr>
                <w:rFonts w:cs="Times New Roman"/>
                <w:b/>
                <w:bCs/>
              </w:rPr>
            </w:pPr>
          </w:p>
          <w:p w14:paraId="534B53CE" w14:textId="77777777" w:rsidR="008361E1" w:rsidRPr="00C44FF6" w:rsidRDefault="008361E1" w:rsidP="00A13015">
            <w:pPr>
              <w:keepNext/>
              <w:keepLines/>
              <w:rPr>
                <w:rFonts w:cs="Times New Roman"/>
                <w:b/>
                <w:bCs/>
              </w:rPr>
            </w:pPr>
          </w:p>
        </w:tc>
        <w:tc>
          <w:tcPr>
            <w:tcW w:w="2383" w:type="dxa"/>
            <w:gridSpan w:val="3"/>
          </w:tcPr>
          <w:p w14:paraId="0BDAEA9E" w14:textId="77777777" w:rsidR="008361E1" w:rsidRDefault="008361E1" w:rsidP="00A13015">
            <w:pPr>
              <w:spacing w:after="200" w:line="276" w:lineRule="auto"/>
              <w:rPr>
                <w:sz w:val="32"/>
                <w:szCs w:val="32"/>
              </w:rPr>
            </w:pPr>
          </w:p>
        </w:tc>
        <w:tc>
          <w:tcPr>
            <w:tcW w:w="2450" w:type="dxa"/>
            <w:gridSpan w:val="3"/>
          </w:tcPr>
          <w:p w14:paraId="68676EA3" w14:textId="77777777" w:rsidR="008361E1" w:rsidRDefault="008361E1" w:rsidP="00A13015">
            <w:pPr>
              <w:spacing w:after="200" w:line="276" w:lineRule="auto"/>
              <w:rPr>
                <w:sz w:val="32"/>
                <w:szCs w:val="32"/>
              </w:rPr>
            </w:pPr>
          </w:p>
        </w:tc>
        <w:tc>
          <w:tcPr>
            <w:tcW w:w="2488" w:type="dxa"/>
            <w:gridSpan w:val="4"/>
          </w:tcPr>
          <w:p w14:paraId="630C48BE" w14:textId="77777777" w:rsidR="008361E1" w:rsidRDefault="008361E1" w:rsidP="00A13015">
            <w:pPr>
              <w:spacing w:after="200" w:line="276" w:lineRule="auto"/>
              <w:rPr>
                <w:sz w:val="32"/>
                <w:szCs w:val="32"/>
              </w:rPr>
            </w:pPr>
          </w:p>
        </w:tc>
        <w:tc>
          <w:tcPr>
            <w:tcW w:w="2244" w:type="dxa"/>
            <w:gridSpan w:val="4"/>
          </w:tcPr>
          <w:p w14:paraId="694F7F95" w14:textId="77777777" w:rsidR="008361E1" w:rsidRDefault="008361E1" w:rsidP="00A13015">
            <w:pPr>
              <w:spacing w:after="200" w:line="276" w:lineRule="auto"/>
              <w:rPr>
                <w:sz w:val="32"/>
                <w:szCs w:val="32"/>
              </w:rPr>
            </w:pPr>
          </w:p>
        </w:tc>
      </w:tr>
    </w:tbl>
    <w:p w14:paraId="31DC8268" w14:textId="74CD7933" w:rsidR="00206984" w:rsidRDefault="00206984" w:rsidP="007D60E0">
      <w:pPr>
        <w:spacing w:after="200" w:line="276" w:lineRule="auto"/>
        <w:rPr>
          <w:sz w:val="32"/>
          <w:szCs w:val="32"/>
        </w:rPr>
      </w:pPr>
    </w:p>
    <w:tbl>
      <w:tblPr>
        <w:tblStyle w:val="Tabel-Gitter"/>
        <w:tblW w:w="13708" w:type="dxa"/>
        <w:tblLook w:val="04A0" w:firstRow="1" w:lastRow="0" w:firstColumn="1" w:lastColumn="0" w:noHBand="0" w:noVBand="1"/>
      </w:tblPr>
      <w:tblGrid>
        <w:gridCol w:w="3539"/>
        <w:gridCol w:w="771"/>
        <w:gridCol w:w="771"/>
        <w:gridCol w:w="771"/>
        <w:gridCol w:w="848"/>
        <w:gridCol w:w="848"/>
        <w:gridCol w:w="849"/>
        <w:gridCol w:w="885"/>
        <w:gridCol w:w="885"/>
        <w:gridCol w:w="885"/>
        <w:gridCol w:w="885"/>
        <w:gridCol w:w="885"/>
        <w:gridCol w:w="886"/>
      </w:tblGrid>
      <w:tr w:rsidR="00E12C45" w:rsidRPr="00C44FF6" w14:paraId="118C4F54" w14:textId="77777777" w:rsidTr="00320480">
        <w:tc>
          <w:tcPr>
            <w:tcW w:w="3539" w:type="dxa"/>
            <w:vMerge w:val="restart"/>
            <w:shd w:val="clear" w:color="auto" w:fill="8EAADB" w:themeFill="accent1" w:themeFillTint="99"/>
          </w:tcPr>
          <w:p w14:paraId="169C8525" w14:textId="6D55DBD7" w:rsidR="00E12C45" w:rsidRPr="00E12C45" w:rsidRDefault="00E12C45" w:rsidP="00E12C45">
            <w:pPr>
              <w:spacing w:after="200" w:line="276" w:lineRule="auto"/>
              <w:rPr>
                <w:b/>
                <w:bCs/>
                <w:sz w:val="44"/>
                <w:szCs w:val="44"/>
              </w:rPr>
            </w:pPr>
            <w:r>
              <w:rPr>
                <w:sz w:val="32"/>
                <w:szCs w:val="32"/>
              </w:rPr>
              <w:lastRenderedPageBreak/>
              <w:br w:type="page"/>
            </w:r>
            <w:r w:rsidRPr="00E12C45">
              <w:rPr>
                <w:b/>
                <w:bCs/>
                <w:sz w:val="44"/>
                <w:szCs w:val="44"/>
              </w:rPr>
              <w:t>Trivsel</w:t>
            </w:r>
          </w:p>
        </w:tc>
        <w:tc>
          <w:tcPr>
            <w:tcW w:w="2313" w:type="dxa"/>
            <w:gridSpan w:val="3"/>
            <w:shd w:val="clear" w:color="auto" w:fill="8EAADB" w:themeFill="accent1" w:themeFillTint="99"/>
          </w:tcPr>
          <w:p w14:paraId="0DACA25A" w14:textId="77777777" w:rsidR="00E12C45" w:rsidRPr="00C44FF6" w:rsidRDefault="00E12C45" w:rsidP="00A13015">
            <w:pPr>
              <w:spacing w:after="200" w:line="276" w:lineRule="auto"/>
              <w:rPr>
                <w:b/>
                <w:bCs/>
                <w:sz w:val="32"/>
                <w:szCs w:val="32"/>
              </w:rPr>
            </w:pPr>
            <w:r w:rsidRPr="00C44FF6">
              <w:rPr>
                <w:b/>
                <w:bCs/>
                <w:sz w:val="32"/>
                <w:szCs w:val="32"/>
              </w:rPr>
              <w:t xml:space="preserve">Dansk </w:t>
            </w:r>
          </w:p>
        </w:tc>
        <w:tc>
          <w:tcPr>
            <w:tcW w:w="2545" w:type="dxa"/>
            <w:gridSpan w:val="3"/>
            <w:shd w:val="clear" w:color="auto" w:fill="8EAADB" w:themeFill="accent1" w:themeFillTint="99"/>
          </w:tcPr>
          <w:p w14:paraId="32DD1C3B" w14:textId="77777777" w:rsidR="00E12C45" w:rsidRPr="00C44FF6" w:rsidRDefault="00E12C45" w:rsidP="00A13015">
            <w:pPr>
              <w:spacing w:after="200" w:line="276" w:lineRule="auto"/>
              <w:rPr>
                <w:b/>
                <w:bCs/>
                <w:sz w:val="32"/>
                <w:szCs w:val="32"/>
              </w:rPr>
            </w:pPr>
            <w:r w:rsidRPr="00C44FF6">
              <w:rPr>
                <w:b/>
                <w:bCs/>
                <w:sz w:val="32"/>
                <w:szCs w:val="32"/>
              </w:rPr>
              <w:t xml:space="preserve">Matematik </w:t>
            </w:r>
          </w:p>
        </w:tc>
        <w:tc>
          <w:tcPr>
            <w:tcW w:w="2655" w:type="dxa"/>
            <w:gridSpan w:val="3"/>
            <w:shd w:val="clear" w:color="auto" w:fill="8EAADB" w:themeFill="accent1" w:themeFillTint="99"/>
          </w:tcPr>
          <w:p w14:paraId="6790CC7D" w14:textId="77777777" w:rsidR="00E12C45" w:rsidRPr="00C44FF6" w:rsidRDefault="00E12C45" w:rsidP="00A13015">
            <w:pPr>
              <w:spacing w:after="200" w:line="276" w:lineRule="auto"/>
              <w:rPr>
                <w:b/>
                <w:bCs/>
                <w:sz w:val="32"/>
                <w:szCs w:val="32"/>
              </w:rPr>
            </w:pPr>
            <w:proofErr w:type="gramStart"/>
            <w:r w:rsidRPr="00C44FF6">
              <w:rPr>
                <w:b/>
                <w:bCs/>
                <w:sz w:val="32"/>
                <w:szCs w:val="32"/>
              </w:rPr>
              <w:t>DSA basis</w:t>
            </w:r>
            <w:proofErr w:type="gramEnd"/>
          </w:p>
        </w:tc>
        <w:tc>
          <w:tcPr>
            <w:tcW w:w="2656" w:type="dxa"/>
            <w:gridSpan w:val="3"/>
            <w:shd w:val="clear" w:color="auto" w:fill="8EAADB" w:themeFill="accent1" w:themeFillTint="99"/>
          </w:tcPr>
          <w:p w14:paraId="3901B512" w14:textId="092B1D77" w:rsidR="00E12C45" w:rsidRPr="00C44FF6" w:rsidRDefault="00E91E15" w:rsidP="00A13015">
            <w:pPr>
              <w:spacing w:after="200" w:line="276" w:lineRule="auto"/>
              <w:rPr>
                <w:b/>
                <w:bCs/>
                <w:sz w:val="32"/>
                <w:szCs w:val="32"/>
              </w:rPr>
            </w:pPr>
            <w:proofErr w:type="spellStart"/>
            <w:r>
              <w:rPr>
                <w:b/>
                <w:bCs/>
                <w:sz w:val="32"/>
                <w:szCs w:val="32"/>
              </w:rPr>
              <w:t>Evt</w:t>
            </w:r>
            <w:proofErr w:type="spellEnd"/>
            <w:r>
              <w:rPr>
                <w:b/>
                <w:bCs/>
                <w:sz w:val="32"/>
                <w:szCs w:val="32"/>
              </w:rPr>
              <w:t xml:space="preserve"> a</w:t>
            </w:r>
            <w:r w:rsidR="00E12C45" w:rsidRPr="00C44FF6">
              <w:rPr>
                <w:b/>
                <w:bCs/>
                <w:sz w:val="32"/>
                <w:szCs w:val="32"/>
              </w:rPr>
              <w:t>ndre fag</w:t>
            </w:r>
            <w:r w:rsidR="00E12C45">
              <w:rPr>
                <w:b/>
                <w:bCs/>
                <w:sz w:val="32"/>
                <w:szCs w:val="32"/>
              </w:rPr>
              <w:t>:</w:t>
            </w:r>
          </w:p>
        </w:tc>
      </w:tr>
      <w:tr w:rsidR="00E12C45" w14:paraId="5F4C927A" w14:textId="77777777" w:rsidTr="00092324">
        <w:tc>
          <w:tcPr>
            <w:tcW w:w="3539" w:type="dxa"/>
            <w:vMerge/>
            <w:shd w:val="clear" w:color="auto" w:fill="8EAADB" w:themeFill="accent1" w:themeFillTint="99"/>
          </w:tcPr>
          <w:p w14:paraId="404CC194" w14:textId="6D58063A" w:rsidR="00E12C45" w:rsidRDefault="00E12C45" w:rsidP="004D2A60">
            <w:pPr>
              <w:spacing w:after="200" w:line="276" w:lineRule="auto"/>
              <w:rPr>
                <w:sz w:val="32"/>
                <w:szCs w:val="32"/>
              </w:rPr>
            </w:pPr>
          </w:p>
        </w:tc>
        <w:tc>
          <w:tcPr>
            <w:tcW w:w="771" w:type="dxa"/>
            <w:shd w:val="clear" w:color="auto" w:fill="FFFFFF" w:themeFill="background1"/>
          </w:tcPr>
          <w:p w14:paraId="4DBF3777" w14:textId="2287F84C" w:rsidR="00E12C45" w:rsidRDefault="00E12C45" w:rsidP="004D2A60">
            <w:pPr>
              <w:spacing w:after="200" w:line="276" w:lineRule="auto"/>
              <w:rPr>
                <w:sz w:val="32"/>
                <w:szCs w:val="32"/>
              </w:rPr>
            </w:pPr>
            <w:r w:rsidRPr="00092A71">
              <w:rPr>
                <w:i/>
                <w:iCs/>
                <w:sz w:val="20"/>
                <w:szCs w:val="20"/>
              </w:rPr>
              <w:t>Kan selv</w:t>
            </w:r>
          </w:p>
        </w:tc>
        <w:tc>
          <w:tcPr>
            <w:tcW w:w="771" w:type="dxa"/>
            <w:shd w:val="clear" w:color="auto" w:fill="FFFFFF" w:themeFill="background1"/>
          </w:tcPr>
          <w:p w14:paraId="3BBFBC0E" w14:textId="554D530D" w:rsidR="00E12C45" w:rsidRDefault="00E12C45" w:rsidP="004D2A60">
            <w:pPr>
              <w:spacing w:after="200" w:line="276" w:lineRule="auto"/>
              <w:rPr>
                <w:sz w:val="32"/>
                <w:szCs w:val="32"/>
              </w:rPr>
            </w:pPr>
            <w:r w:rsidRPr="00092A71">
              <w:rPr>
                <w:i/>
                <w:iCs/>
                <w:sz w:val="20"/>
                <w:szCs w:val="20"/>
              </w:rPr>
              <w:t>Kan med hjælp</w:t>
            </w:r>
          </w:p>
        </w:tc>
        <w:tc>
          <w:tcPr>
            <w:tcW w:w="771" w:type="dxa"/>
            <w:shd w:val="clear" w:color="auto" w:fill="FFFFFF" w:themeFill="background1"/>
          </w:tcPr>
          <w:p w14:paraId="5BAB27E6" w14:textId="1277F297" w:rsidR="00E12C45" w:rsidRDefault="00E12C45" w:rsidP="004D2A60">
            <w:pPr>
              <w:spacing w:after="200" w:line="276" w:lineRule="auto"/>
              <w:rPr>
                <w:sz w:val="32"/>
                <w:szCs w:val="32"/>
              </w:rPr>
            </w:pPr>
            <w:r w:rsidRPr="00092A71">
              <w:rPr>
                <w:i/>
                <w:iCs/>
                <w:sz w:val="20"/>
                <w:szCs w:val="20"/>
              </w:rPr>
              <w:t>Kan ikke</w:t>
            </w:r>
          </w:p>
        </w:tc>
        <w:tc>
          <w:tcPr>
            <w:tcW w:w="848" w:type="dxa"/>
            <w:shd w:val="clear" w:color="auto" w:fill="FFFFFF" w:themeFill="background1"/>
          </w:tcPr>
          <w:p w14:paraId="441DE0D1" w14:textId="1EA24EAB" w:rsidR="00E12C45" w:rsidRDefault="00E12C45" w:rsidP="004D2A60">
            <w:pPr>
              <w:spacing w:after="200" w:line="276" w:lineRule="auto"/>
              <w:rPr>
                <w:sz w:val="32"/>
                <w:szCs w:val="32"/>
              </w:rPr>
            </w:pPr>
            <w:r w:rsidRPr="00092A71">
              <w:rPr>
                <w:i/>
                <w:iCs/>
                <w:sz w:val="20"/>
                <w:szCs w:val="20"/>
              </w:rPr>
              <w:t>Kan selv</w:t>
            </w:r>
          </w:p>
        </w:tc>
        <w:tc>
          <w:tcPr>
            <w:tcW w:w="848" w:type="dxa"/>
            <w:shd w:val="clear" w:color="auto" w:fill="FFFFFF" w:themeFill="background1"/>
          </w:tcPr>
          <w:p w14:paraId="4946944E" w14:textId="53B0B85B" w:rsidR="00E12C45" w:rsidRDefault="00E12C45" w:rsidP="004D2A60">
            <w:pPr>
              <w:spacing w:after="200" w:line="276" w:lineRule="auto"/>
              <w:rPr>
                <w:sz w:val="32"/>
                <w:szCs w:val="32"/>
              </w:rPr>
            </w:pPr>
            <w:r w:rsidRPr="00092A71">
              <w:rPr>
                <w:i/>
                <w:iCs/>
                <w:sz w:val="20"/>
                <w:szCs w:val="20"/>
              </w:rPr>
              <w:t>Kan med hjælp</w:t>
            </w:r>
          </w:p>
        </w:tc>
        <w:tc>
          <w:tcPr>
            <w:tcW w:w="849" w:type="dxa"/>
            <w:shd w:val="clear" w:color="auto" w:fill="FFFFFF" w:themeFill="background1"/>
          </w:tcPr>
          <w:p w14:paraId="50269A4A" w14:textId="3D9D6AC7" w:rsidR="00E12C45" w:rsidRDefault="00E12C45" w:rsidP="004D2A60">
            <w:pPr>
              <w:spacing w:after="200" w:line="276" w:lineRule="auto"/>
              <w:rPr>
                <w:sz w:val="32"/>
                <w:szCs w:val="32"/>
              </w:rPr>
            </w:pPr>
            <w:r w:rsidRPr="00092A71">
              <w:rPr>
                <w:i/>
                <w:iCs/>
                <w:sz w:val="20"/>
                <w:szCs w:val="20"/>
              </w:rPr>
              <w:t>Kan ikke</w:t>
            </w:r>
          </w:p>
        </w:tc>
        <w:tc>
          <w:tcPr>
            <w:tcW w:w="885" w:type="dxa"/>
            <w:shd w:val="clear" w:color="auto" w:fill="FFFFFF" w:themeFill="background1"/>
          </w:tcPr>
          <w:p w14:paraId="55D10482" w14:textId="5B162776" w:rsidR="00E12C45" w:rsidRDefault="00E12C45" w:rsidP="004D2A60">
            <w:pPr>
              <w:spacing w:after="200" w:line="276" w:lineRule="auto"/>
              <w:rPr>
                <w:sz w:val="32"/>
                <w:szCs w:val="32"/>
              </w:rPr>
            </w:pPr>
            <w:r w:rsidRPr="00092A71">
              <w:rPr>
                <w:i/>
                <w:iCs/>
                <w:sz w:val="20"/>
                <w:szCs w:val="20"/>
              </w:rPr>
              <w:t>Kan selv</w:t>
            </w:r>
          </w:p>
        </w:tc>
        <w:tc>
          <w:tcPr>
            <w:tcW w:w="885" w:type="dxa"/>
            <w:shd w:val="clear" w:color="auto" w:fill="FFFFFF" w:themeFill="background1"/>
          </w:tcPr>
          <w:p w14:paraId="4EA6C6F8" w14:textId="7BF4CB88" w:rsidR="00E12C45" w:rsidRDefault="00E12C45" w:rsidP="004D2A60">
            <w:pPr>
              <w:spacing w:after="200" w:line="276" w:lineRule="auto"/>
              <w:rPr>
                <w:sz w:val="32"/>
                <w:szCs w:val="32"/>
              </w:rPr>
            </w:pPr>
            <w:r w:rsidRPr="00092A71">
              <w:rPr>
                <w:i/>
                <w:iCs/>
                <w:sz w:val="20"/>
                <w:szCs w:val="20"/>
              </w:rPr>
              <w:t>Kan med hjælp</w:t>
            </w:r>
          </w:p>
        </w:tc>
        <w:tc>
          <w:tcPr>
            <w:tcW w:w="885" w:type="dxa"/>
            <w:shd w:val="clear" w:color="auto" w:fill="FFFFFF" w:themeFill="background1"/>
          </w:tcPr>
          <w:p w14:paraId="73F9ECC2" w14:textId="79310F4C" w:rsidR="00E12C45" w:rsidRDefault="00E12C45" w:rsidP="004D2A60">
            <w:pPr>
              <w:spacing w:after="200" w:line="276" w:lineRule="auto"/>
              <w:rPr>
                <w:sz w:val="32"/>
                <w:szCs w:val="32"/>
              </w:rPr>
            </w:pPr>
            <w:r w:rsidRPr="00092A71">
              <w:rPr>
                <w:i/>
                <w:iCs/>
                <w:sz w:val="20"/>
                <w:szCs w:val="20"/>
              </w:rPr>
              <w:t>Kan ikke</w:t>
            </w:r>
          </w:p>
        </w:tc>
        <w:tc>
          <w:tcPr>
            <w:tcW w:w="885" w:type="dxa"/>
            <w:shd w:val="clear" w:color="auto" w:fill="FFFFFF" w:themeFill="background1"/>
          </w:tcPr>
          <w:p w14:paraId="6253979D" w14:textId="6A24D037" w:rsidR="00E12C45" w:rsidRDefault="00E12C45" w:rsidP="004D2A60">
            <w:pPr>
              <w:spacing w:after="200" w:line="276" w:lineRule="auto"/>
              <w:rPr>
                <w:sz w:val="32"/>
                <w:szCs w:val="32"/>
              </w:rPr>
            </w:pPr>
            <w:r w:rsidRPr="00092A71">
              <w:rPr>
                <w:i/>
                <w:iCs/>
                <w:sz w:val="20"/>
                <w:szCs w:val="20"/>
              </w:rPr>
              <w:t>Kan selv</w:t>
            </w:r>
          </w:p>
        </w:tc>
        <w:tc>
          <w:tcPr>
            <w:tcW w:w="885" w:type="dxa"/>
            <w:shd w:val="clear" w:color="auto" w:fill="FFFFFF" w:themeFill="background1"/>
          </w:tcPr>
          <w:p w14:paraId="3BEC3FC5" w14:textId="2154C6B1" w:rsidR="00E12C45" w:rsidRDefault="00E12C45" w:rsidP="004D2A60">
            <w:pPr>
              <w:spacing w:after="200" w:line="276" w:lineRule="auto"/>
              <w:rPr>
                <w:sz w:val="32"/>
                <w:szCs w:val="32"/>
              </w:rPr>
            </w:pPr>
            <w:r w:rsidRPr="00092A71">
              <w:rPr>
                <w:i/>
                <w:iCs/>
                <w:sz w:val="20"/>
                <w:szCs w:val="20"/>
              </w:rPr>
              <w:t>Kan med hjælp</w:t>
            </w:r>
          </w:p>
        </w:tc>
        <w:tc>
          <w:tcPr>
            <w:tcW w:w="886" w:type="dxa"/>
            <w:shd w:val="clear" w:color="auto" w:fill="FFFFFF" w:themeFill="background1"/>
          </w:tcPr>
          <w:p w14:paraId="55FCD38C" w14:textId="4C573FAE" w:rsidR="00E12C45" w:rsidRDefault="00E12C45" w:rsidP="004D2A60">
            <w:pPr>
              <w:spacing w:after="200" w:line="276" w:lineRule="auto"/>
              <w:rPr>
                <w:sz w:val="32"/>
                <w:szCs w:val="32"/>
              </w:rPr>
            </w:pPr>
            <w:r w:rsidRPr="00092A71">
              <w:rPr>
                <w:i/>
                <w:iCs/>
                <w:sz w:val="20"/>
                <w:szCs w:val="20"/>
              </w:rPr>
              <w:t>Kan ikke</w:t>
            </w:r>
          </w:p>
        </w:tc>
      </w:tr>
      <w:tr w:rsidR="004D2A60" w14:paraId="2F6FBBAF" w14:textId="77777777" w:rsidTr="00092324">
        <w:tc>
          <w:tcPr>
            <w:tcW w:w="3539" w:type="dxa"/>
          </w:tcPr>
          <w:p w14:paraId="179C2C63" w14:textId="77777777" w:rsidR="004D2A60" w:rsidRDefault="004D2A60" w:rsidP="00A13015">
            <w:pPr>
              <w:spacing w:after="200" w:line="276" w:lineRule="auto"/>
              <w:rPr>
                <w:sz w:val="32"/>
                <w:szCs w:val="32"/>
              </w:rPr>
            </w:pPr>
            <w:r w:rsidRPr="00D1697F">
              <w:rPr>
                <w:rFonts w:cs="Times New Roman"/>
              </w:rPr>
              <w:t xml:space="preserve">Eleven </w:t>
            </w:r>
            <w:r>
              <w:rPr>
                <w:rFonts w:cs="Times New Roman"/>
              </w:rPr>
              <w:t>deltager i sociale aktiviteter (fx lege)</w:t>
            </w:r>
            <w:r w:rsidRPr="00D1697F">
              <w:rPr>
                <w:rFonts w:cs="Times New Roman"/>
              </w:rPr>
              <w:t xml:space="preserve"> i og udenfor undervisningen</w:t>
            </w:r>
          </w:p>
        </w:tc>
        <w:tc>
          <w:tcPr>
            <w:tcW w:w="771" w:type="dxa"/>
            <w:shd w:val="clear" w:color="auto" w:fill="FFFFFF" w:themeFill="background1"/>
          </w:tcPr>
          <w:p w14:paraId="2E726811" w14:textId="77777777" w:rsidR="004D2A60" w:rsidRDefault="004D2A60" w:rsidP="00A13015">
            <w:pPr>
              <w:spacing w:after="200" w:line="276" w:lineRule="auto"/>
              <w:rPr>
                <w:sz w:val="32"/>
                <w:szCs w:val="32"/>
              </w:rPr>
            </w:pPr>
          </w:p>
        </w:tc>
        <w:tc>
          <w:tcPr>
            <w:tcW w:w="771" w:type="dxa"/>
            <w:shd w:val="clear" w:color="auto" w:fill="FFFFFF" w:themeFill="background1"/>
          </w:tcPr>
          <w:p w14:paraId="760F2D1D" w14:textId="77777777" w:rsidR="004D2A60" w:rsidRDefault="004D2A60" w:rsidP="00A13015">
            <w:pPr>
              <w:spacing w:after="200" w:line="276" w:lineRule="auto"/>
              <w:rPr>
                <w:sz w:val="32"/>
                <w:szCs w:val="32"/>
              </w:rPr>
            </w:pPr>
          </w:p>
        </w:tc>
        <w:tc>
          <w:tcPr>
            <w:tcW w:w="771" w:type="dxa"/>
            <w:shd w:val="clear" w:color="auto" w:fill="FFFFFF" w:themeFill="background1"/>
          </w:tcPr>
          <w:p w14:paraId="5D5F922D" w14:textId="5DD77A0F" w:rsidR="004D2A60" w:rsidRDefault="004D2A60" w:rsidP="00A13015">
            <w:pPr>
              <w:spacing w:after="200" w:line="276" w:lineRule="auto"/>
              <w:rPr>
                <w:sz w:val="32"/>
                <w:szCs w:val="32"/>
              </w:rPr>
            </w:pPr>
          </w:p>
        </w:tc>
        <w:tc>
          <w:tcPr>
            <w:tcW w:w="848" w:type="dxa"/>
            <w:shd w:val="clear" w:color="auto" w:fill="FFFFFF" w:themeFill="background1"/>
          </w:tcPr>
          <w:p w14:paraId="64652236" w14:textId="77777777" w:rsidR="004D2A60" w:rsidRDefault="004D2A60" w:rsidP="00A13015">
            <w:pPr>
              <w:spacing w:after="200" w:line="276" w:lineRule="auto"/>
              <w:rPr>
                <w:sz w:val="32"/>
                <w:szCs w:val="32"/>
              </w:rPr>
            </w:pPr>
          </w:p>
        </w:tc>
        <w:tc>
          <w:tcPr>
            <w:tcW w:w="848" w:type="dxa"/>
            <w:shd w:val="clear" w:color="auto" w:fill="FFFFFF" w:themeFill="background1"/>
          </w:tcPr>
          <w:p w14:paraId="16DE5832" w14:textId="77777777" w:rsidR="004D2A60" w:rsidRDefault="004D2A60" w:rsidP="00A13015">
            <w:pPr>
              <w:spacing w:after="200" w:line="276" w:lineRule="auto"/>
              <w:rPr>
                <w:sz w:val="32"/>
                <w:szCs w:val="32"/>
              </w:rPr>
            </w:pPr>
          </w:p>
        </w:tc>
        <w:tc>
          <w:tcPr>
            <w:tcW w:w="849" w:type="dxa"/>
            <w:shd w:val="clear" w:color="auto" w:fill="FFFFFF" w:themeFill="background1"/>
          </w:tcPr>
          <w:p w14:paraId="3677BBBD" w14:textId="232BDA5F" w:rsidR="004D2A60" w:rsidRDefault="004D2A60" w:rsidP="00A13015">
            <w:pPr>
              <w:spacing w:after="200" w:line="276" w:lineRule="auto"/>
              <w:rPr>
                <w:sz w:val="32"/>
                <w:szCs w:val="32"/>
              </w:rPr>
            </w:pPr>
          </w:p>
        </w:tc>
        <w:tc>
          <w:tcPr>
            <w:tcW w:w="885" w:type="dxa"/>
            <w:shd w:val="clear" w:color="auto" w:fill="FFFFFF" w:themeFill="background1"/>
          </w:tcPr>
          <w:p w14:paraId="48B39D2E" w14:textId="77777777" w:rsidR="004D2A60" w:rsidRDefault="004D2A60" w:rsidP="00A13015">
            <w:pPr>
              <w:spacing w:after="200" w:line="276" w:lineRule="auto"/>
              <w:rPr>
                <w:sz w:val="32"/>
                <w:szCs w:val="32"/>
              </w:rPr>
            </w:pPr>
          </w:p>
        </w:tc>
        <w:tc>
          <w:tcPr>
            <w:tcW w:w="885" w:type="dxa"/>
            <w:shd w:val="clear" w:color="auto" w:fill="FFFFFF" w:themeFill="background1"/>
          </w:tcPr>
          <w:p w14:paraId="2DA1D005" w14:textId="77777777" w:rsidR="004D2A60" w:rsidRDefault="004D2A60" w:rsidP="00A13015">
            <w:pPr>
              <w:spacing w:after="200" w:line="276" w:lineRule="auto"/>
              <w:rPr>
                <w:sz w:val="32"/>
                <w:szCs w:val="32"/>
              </w:rPr>
            </w:pPr>
          </w:p>
        </w:tc>
        <w:tc>
          <w:tcPr>
            <w:tcW w:w="885" w:type="dxa"/>
            <w:shd w:val="clear" w:color="auto" w:fill="FFFFFF" w:themeFill="background1"/>
          </w:tcPr>
          <w:p w14:paraId="2A6A1103" w14:textId="0A10FC81" w:rsidR="004D2A60" w:rsidRDefault="004D2A60" w:rsidP="00A13015">
            <w:pPr>
              <w:spacing w:after="200" w:line="276" w:lineRule="auto"/>
              <w:rPr>
                <w:sz w:val="32"/>
                <w:szCs w:val="32"/>
              </w:rPr>
            </w:pPr>
          </w:p>
        </w:tc>
        <w:tc>
          <w:tcPr>
            <w:tcW w:w="885" w:type="dxa"/>
            <w:shd w:val="clear" w:color="auto" w:fill="FFFFFF" w:themeFill="background1"/>
          </w:tcPr>
          <w:p w14:paraId="1AB75B97" w14:textId="77777777" w:rsidR="004D2A60" w:rsidRDefault="004D2A60" w:rsidP="00A13015">
            <w:pPr>
              <w:spacing w:after="200" w:line="276" w:lineRule="auto"/>
              <w:rPr>
                <w:sz w:val="32"/>
                <w:szCs w:val="32"/>
              </w:rPr>
            </w:pPr>
          </w:p>
        </w:tc>
        <w:tc>
          <w:tcPr>
            <w:tcW w:w="885" w:type="dxa"/>
            <w:shd w:val="clear" w:color="auto" w:fill="FFFFFF" w:themeFill="background1"/>
          </w:tcPr>
          <w:p w14:paraId="07417A6A" w14:textId="77777777" w:rsidR="004D2A60" w:rsidRDefault="004D2A60" w:rsidP="00A13015">
            <w:pPr>
              <w:spacing w:after="200" w:line="276" w:lineRule="auto"/>
              <w:rPr>
                <w:sz w:val="32"/>
                <w:szCs w:val="32"/>
              </w:rPr>
            </w:pPr>
          </w:p>
        </w:tc>
        <w:tc>
          <w:tcPr>
            <w:tcW w:w="886" w:type="dxa"/>
            <w:shd w:val="clear" w:color="auto" w:fill="FFFFFF" w:themeFill="background1"/>
          </w:tcPr>
          <w:p w14:paraId="421B6147" w14:textId="7A369321" w:rsidR="004D2A60" w:rsidRDefault="004D2A60" w:rsidP="00A13015">
            <w:pPr>
              <w:spacing w:after="200" w:line="276" w:lineRule="auto"/>
              <w:rPr>
                <w:sz w:val="32"/>
                <w:szCs w:val="32"/>
              </w:rPr>
            </w:pPr>
          </w:p>
        </w:tc>
      </w:tr>
      <w:tr w:rsidR="004D2A60" w14:paraId="656B2CBA" w14:textId="77777777" w:rsidTr="00092324">
        <w:tc>
          <w:tcPr>
            <w:tcW w:w="3539" w:type="dxa"/>
          </w:tcPr>
          <w:p w14:paraId="6C7FE8B6" w14:textId="77777777" w:rsidR="004D2A60" w:rsidRDefault="004D2A60" w:rsidP="00A13015">
            <w:pPr>
              <w:spacing w:after="200" w:line="276" w:lineRule="auto"/>
              <w:rPr>
                <w:sz w:val="32"/>
                <w:szCs w:val="32"/>
              </w:rPr>
            </w:pPr>
            <w:r w:rsidRPr="003F5080">
              <w:rPr>
                <w:rFonts w:cs="Times New Roman"/>
              </w:rPr>
              <w:t>Eleven har relationer til andre elever</w:t>
            </w:r>
            <w:r>
              <w:rPr>
                <w:rFonts w:cs="Times New Roman"/>
              </w:rPr>
              <w:t xml:space="preserve"> i klassen</w:t>
            </w:r>
            <w:r>
              <w:rPr>
                <w:sz w:val="32"/>
                <w:szCs w:val="32"/>
              </w:rPr>
              <w:t xml:space="preserve"> </w:t>
            </w:r>
          </w:p>
        </w:tc>
        <w:tc>
          <w:tcPr>
            <w:tcW w:w="771" w:type="dxa"/>
            <w:shd w:val="clear" w:color="auto" w:fill="FFFFFF" w:themeFill="background1"/>
          </w:tcPr>
          <w:p w14:paraId="542F5420" w14:textId="77777777" w:rsidR="004D2A60" w:rsidRDefault="004D2A60" w:rsidP="00A13015">
            <w:pPr>
              <w:spacing w:after="200" w:line="276" w:lineRule="auto"/>
              <w:rPr>
                <w:sz w:val="32"/>
                <w:szCs w:val="32"/>
              </w:rPr>
            </w:pPr>
          </w:p>
        </w:tc>
        <w:tc>
          <w:tcPr>
            <w:tcW w:w="771" w:type="dxa"/>
            <w:shd w:val="clear" w:color="auto" w:fill="FFFFFF" w:themeFill="background1"/>
          </w:tcPr>
          <w:p w14:paraId="36BB37ED" w14:textId="77777777" w:rsidR="004D2A60" w:rsidRDefault="004D2A60" w:rsidP="00A13015">
            <w:pPr>
              <w:spacing w:after="200" w:line="276" w:lineRule="auto"/>
              <w:rPr>
                <w:sz w:val="32"/>
                <w:szCs w:val="32"/>
              </w:rPr>
            </w:pPr>
          </w:p>
        </w:tc>
        <w:tc>
          <w:tcPr>
            <w:tcW w:w="771" w:type="dxa"/>
            <w:shd w:val="clear" w:color="auto" w:fill="FFFFFF" w:themeFill="background1"/>
          </w:tcPr>
          <w:p w14:paraId="020F7A8B" w14:textId="123346C9" w:rsidR="004D2A60" w:rsidRDefault="004D2A60" w:rsidP="00A13015">
            <w:pPr>
              <w:spacing w:after="200" w:line="276" w:lineRule="auto"/>
              <w:rPr>
                <w:sz w:val="32"/>
                <w:szCs w:val="32"/>
              </w:rPr>
            </w:pPr>
          </w:p>
        </w:tc>
        <w:tc>
          <w:tcPr>
            <w:tcW w:w="848" w:type="dxa"/>
            <w:shd w:val="clear" w:color="auto" w:fill="FFFFFF" w:themeFill="background1"/>
          </w:tcPr>
          <w:p w14:paraId="3AD30E8B" w14:textId="77777777" w:rsidR="004D2A60" w:rsidRDefault="004D2A60" w:rsidP="00A13015">
            <w:pPr>
              <w:spacing w:after="200" w:line="276" w:lineRule="auto"/>
              <w:rPr>
                <w:sz w:val="32"/>
                <w:szCs w:val="32"/>
              </w:rPr>
            </w:pPr>
          </w:p>
        </w:tc>
        <w:tc>
          <w:tcPr>
            <w:tcW w:w="848" w:type="dxa"/>
            <w:shd w:val="clear" w:color="auto" w:fill="FFFFFF" w:themeFill="background1"/>
          </w:tcPr>
          <w:p w14:paraId="4DE1BBDE" w14:textId="77777777" w:rsidR="004D2A60" w:rsidRDefault="004D2A60" w:rsidP="00A13015">
            <w:pPr>
              <w:spacing w:after="200" w:line="276" w:lineRule="auto"/>
              <w:rPr>
                <w:sz w:val="32"/>
                <w:szCs w:val="32"/>
              </w:rPr>
            </w:pPr>
          </w:p>
        </w:tc>
        <w:tc>
          <w:tcPr>
            <w:tcW w:w="849" w:type="dxa"/>
            <w:shd w:val="clear" w:color="auto" w:fill="FFFFFF" w:themeFill="background1"/>
          </w:tcPr>
          <w:p w14:paraId="26DCD3AE" w14:textId="25BC1089" w:rsidR="004D2A60" w:rsidRDefault="004D2A60" w:rsidP="00A13015">
            <w:pPr>
              <w:spacing w:after="200" w:line="276" w:lineRule="auto"/>
              <w:rPr>
                <w:sz w:val="32"/>
                <w:szCs w:val="32"/>
              </w:rPr>
            </w:pPr>
          </w:p>
        </w:tc>
        <w:tc>
          <w:tcPr>
            <w:tcW w:w="885" w:type="dxa"/>
            <w:shd w:val="clear" w:color="auto" w:fill="FFFFFF" w:themeFill="background1"/>
          </w:tcPr>
          <w:p w14:paraId="329B97CA" w14:textId="77777777" w:rsidR="004D2A60" w:rsidRDefault="004D2A60" w:rsidP="00A13015">
            <w:pPr>
              <w:spacing w:after="200" w:line="276" w:lineRule="auto"/>
              <w:rPr>
                <w:sz w:val="32"/>
                <w:szCs w:val="32"/>
              </w:rPr>
            </w:pPr>
          </w:p>
        </w:tc>
        <w:tc>
          <w:tcPr>
            <w:tcW w:w="885" w:type="dxa"/>
            <w:shd w:val="clear" w:color="auto" w:fill="FFFFFF" w:themeFill="background1"/>
          </w:tcPr>
          <w:p w14:paraId="161ADECD" w14:textId="77777777" w:rsidR="004D2A60" w:rsidRDefault="004D2A60" w:rsidP="00A13015">
            <w:pPr>
              <w:spacing w:after="200" w:line="276" w:lineRule="auto"/>
              <w:rPr>
                <w:sz w:val="32"/>
                <w:szCs w:val="32"/>
              </w:rPr>
            </w:pPr>
          </w:p>
        </w:tc>
        <w:tc>
          <w:tcPr>
            <w:tcW w:w="885" w:type="dxa"/>
            <w:shd w:val="clear" w:color="auto" w:fill="FFFFFF" w:themeFill="background1"/>
          </w:tcPr>
          <w:p w14:paraId="00B18200" w14:textId="340EB0A6" w:rsidR="004D2A60" w:rsidRDefault="004D2A60" w:rsidP="00A13015">
            <w:pPr>
              <w:spacing w:after="200" w:line="276" w:lineRule="auto"/>
              <w:rPr>
                <w:sz w:val="32"/>
                <w:szCs w:val="32"/>
              </w:rPr>
            </w:pPr>
          </w:p>
        </w:tc>
        <w:tc>
          <w:tcPr>
            <w:tcW w:w="885" w:type="dxa"/>
            <w:shd w:val="clear" w:color="auto" w:fill="FFFFFF" w:themeFill="background1"/>
          </w:tcPr>
          <w:p w14:paraId="7186AD90" w14:textId="77777777" w:rsidR="004D2A60" w:rsidRDefault="004D2A60" w:rsidP="00A13015">
            <w:pPr>
              <w:spacing w:after="200" w:line="276" w:lineRule="auto"/>
              <w:rPr>
                <w:sz w:val="32"/>
                <w:szCs w:val="32"/>
              </w:rPr>
            </w:pPr>
          </w:p>
        </w:tc>
        <w:tc>
          <w:tcPr>
            <w:tcW w:w="885" w:type="dxa"/>
            <w:shd w:val="clear" w:color="auto" w:fill="FFFFFF" w:themeFill="background1"/>
          </w:tcPr>
          <w:p w14:paraId="56BD5995" w14:textId="77777777" w:rsidR="004D2A60" w:rsidRDefault="004D2A60" w:rsidP="00A13015">
            <w:pPr>
              <w:spacing w:after="200" w:line="276" w:lineRule="auto"/>
              <w:rPr>
                <w:sz w:val="32"/>
                <w:szCs w:val="32"/>
              </w:rPr>
            </w:pPr>
          </w:p>
        </w:tc>
        <w:tc>
          <w:tcPr>
            <w:tcW w:w="886" w:type="dxa"/>
            <w:shd w:val="clear" w:color="auto" w:fill="FFFFFF" w:themeFill="background1"/>
          </w:tcPr>
          <w:p w14:paraId="34D4DE91" w14:textId="42207072" w:rsidR="004D2A60" w:rsidRDefault="004D2A60" w:rsidP="00A13015">
            <w:pPr>
              <w:spacing w:after="200" w:line="276" w:lineRule="auto"/>
              <w:rPr>
                <w:sz w:val="32"/>
                <w:szCs w:val="32"/>
              </w:rPr>
            </w:pPr>
          </w:p>
        </w:tc>
      </w:tr>
      <w:tr w:rsidR="000050C8" w14:paraId="19154329" w14:textId="77777777" w:rsidTr="00320480">
        <w:tc>
          <w:tcPr>
            <w:tcW w:w="3539" w:type="dxa"/>
          </w:tcPr>
          <w:p w14:paraId="5B9FCEEC" w14:textId="77777777" w:rsidR="000050C8" w:rsidRDefault="000050C8" w:rsidP="00A13015">
            <w:pPr>
              <w:spacing w:after="200" w:line="276" w:lineRule="auto"/>
              <w:rPr>
                <w:rFonts w:cs="Times New Roman"/>
                <w:b/>
                <w:bCs/>
              </w:rPr>
            </w:pPr>
            <w:r w:rsidRPr="00C44FF6">
              <w:rPr>
                <w:rFonts w:cs="Times New Roman"/>
                <w:b/>
                <w:bCs/>
              </w:rPr>
              <w:t>Andet /kommentarer:</w:t>
            </w:r>
          </w:p>
          <w:p w14:paraId="1CD212BF" w14:textId="77777777" w:rsidR="000050C8" w:rsidRDefault="000050C8" w:rsidP="00A13015">
            <w:pPr>
              <w:spacing w:after="200" w:line="276" w:lineRule="auto"/>
              <w:rPr>
                <w:rFonts w:cs="Times New Roman"/>
                <w:b/>
                <w:bCs/>
              </w:rPr>
            </w:pPr>
          </w:p>
          <w:p w14:paraId="4225E927" w14:textId="77777777" w:rsidR="000050C8" w:rsidRDefault="000050C8" w:rsidP="00A13015">
            <w:pPr>
              <w:spacing w:after="200" w:line="276" w:lineRule="auto"/>
              <w:rPr>
                <w:rFonts w:cs="Times New Roman"/>
                <w:b/>
                <w:bCs/>
              </w:rPr>
            </w:pPr>
          </w:p>
          <w:p w14:paraId="436E46BF" w14:textId="77777777" w:rsidR="000050C8" w:rsidRPr="00C44FF6" w:rsidRDefault="000050C8" w:rsidP="00A13015">
            <w:pPr>
              <w:spacing w:after="200" w:line="276" w:lineRule="auto"/>
              <w:rPr>
                <w:rFonts w:cs="Times New Roman"/>
                <w:b/>
                <w:bCs/>
              </w:rPr>
            </w:pPr>
          </w:p>
        </w:tc>
        <w:tc>
          <w:tcPr>
            <w:tcW w:w="2313" w:type="dxa"/>
            <w:gridSpan w:val="3"/>
          </w:tcPr>
          <w:p w14:paraId="789CF576" w14:textId="77777777" w:rsidR="000050C8" w:rsidRDefault="000050C8" w:rsidP="00A13015">
            <w:pPr>
              <w:spacing w:after="200" w:line="276" w:lineRule="auto"/>
              <w:rPr>
                <w:sz w:val="32"/>
                <w:szCs w:val="32"/>
              </w:rPr>
            </w:pPr>
          </w:p>
        </w:tc>
        <w:tc>
          <w:tcPr>
            <w:tcW w:w="2545" w:type="dxa"/>
            <w:gridSpan w:val="3"/>
          </w:tcPr>
          <w:p w14:paraId="3881952C" w14:textId="77777777" w:rsidR="000050C8" w:rsidRDefault="000050C8" w:rsidP="00A13015">
            <w:pPr>
              <w:spacing w:after="200" w:line="276" w:lineRule="auto"/>
              <w:rPr>
                <w:sz w:val="32"/>
                <w:szCs w:val="32"/>
              </w:rPr>
            </w:pPr>
          </w:p>
        </w:tc>
        <w:tc>
          <w:tcPr>
            <w:tcW w:w="2655" w:type="dxa"/>
            <w:gridSpan w:val="3"/>
          </w:tcPr>
          <w:p w14:paraId="5E4482A3" w14:textId="77777777" w:rsidR="000050C8" w:rsidRDefault="000050C8" w:rsidP="00A13015">
            <w:pPr>
              <w:spacing w:after="200" w:line="276" w:lineRule="auto"/>
              <w:rPr>
                <w:sz w:val="32"/>
                <w:szCs w:val="32"/>
              </w:rPr>
            </w:pPr>
          </w:p>
        </w:tc>
        <w:tc>
          <w:tcPr>
            <w:tcW w:w="2656" w:type="dxa"/>
            <w:gridSpan w:val="3"/>
          </w:tcPr>
          <w:p w14:paraId="05549643" w14:textId="77777777" w:rsidR="000050C8" w:rsidRDefault="000050C8" w:rsidP="00A13015">
            <w:pPr>
              <w:spacing w:after="200" w:line="276" w:lineRule="auto"/>
              <w:rPr>
                <w:sz w:val="32"/>
                <w:szCs w:val="32"/>
              </w:rPr>
            </w:pPr>
          </w:p>
        </w:tc>
      </w:tr>
    </w:tbl>
    <w:p w14:paraId="1A197E5F" w14:textId="77777777" w:rsidR="000050C8" w:rsidRDefault="000050C8" w:rsidP="007D60E0">
      <w:pPr>
        <w:spacing w:after="200" w:line="276" w:lineRule="auto"/>
        <w:rPr>
          <w:sz w:val="32"/>
          <w:szCs w:val="32"/>
        </w:rPr>
      </w:pPr>
    </w:p>
    <w:p w14:paraId="5E2059FE" w14:textId="77777777" w:rsidR="00532DA0" w:rsidRDefault="00532DA0">
      <w:pPr>
        <w:rPr>
          <w:sz w:val="44"/>
          <w:szCs w:val="44"/>
        </w:rPr>
      </w:pPr>
      <w:r>
        <w:rPr>
          <w:sz w:val="44"/>
          <w:szCs w:val="44"/>
        </w:rPr>
        <w:br w:type="page"/>
      </w:r>
    </w:p>
    <w:p w14:paraId="18A27D64" w14:textId="1D082FD9" w:rsidR="007D60E0" w:rsidRPr="00DF2BB6" w:rsidRDefault="007D60E0" w:rsidP="007D60E0">
      <w:pPr>
        <w:rPr>
          <w:sz w:val="44"/>
          <w:szCs w:val="44"/>
        </w:rPr>
      </w:pPr>
      <w:r w:rsidRPr="00DF2BB6">
        <w:rPr>
          <w:sz w:val="44"/>
          <w:szCs w:val="44"/>
        </w:rPr>
        <w:lastRenderedPageBreak/>
        <w:t>Opfølgning</w:t>
      </w:r>
      <w:r w:rsidR="00C44FF6" w:rsidRPr="00DF2BB6">
        <w:rPr>
          <w:sz w:val="44"/>
          <w:szCs w:val="44"/>
        </w:rPr>
        <w:t xml:space="preserve"> – det videre arbejde i undervisningen</w:t>
      </w:r>
    </w:p>
    <w:tbl>
      <w:tblPr>
        <w:tblStyle w:val="Tabel-Gitter"/>
        <w:tblW w:w="13603" w:type="dxa"/>
        <w:shd w:val="clear" w:color="auto" w:fill="44546A" w:themeFill="text2"/>
        <w:tblLook w:val="04A0" w:firstRow="1" w:lastRow="0" w:firstColumn="1" w:lastColumn="0" w:noHBand="0" w:noVBand="1"/>
      </w:tblPr>
      <w:tblGrid>
        <w:gridCol w:w="13603"/>
      </w:tblGrid>
      <w:tr w:rsidR="007D60E0" w14:paraId="1FE54B20" w14:textId="77777777" w:rsidTr="00F364AA">
        <w:tc>
          <w:tcPr>
            <w:tcW w:w="13603" w:type="dxa"/>
            <w:tcBorders>
              <w:bottom w:val="single" w:sz="4" w:space="0" w:color="auto"/>
            </w:tcBorders>
            <w:shd w:val="clear" w:color="auto" w:fill="8496B0" w:themeFill="text2" w:themeFillTint="99"/>
          </w:tcPr>
          <w:p w14:paraId="2CB124CB" w14:textId="77777777" w:rsidR="007D60E0" w:rsidRPr="000140B7" w:rsidRDefault="007D60E0" w:rsidP="00A13015">
            <w:pPr>
              <w:rPr>
                <w:rFonts w:cs="Times New Roman"/>
                <w:sz w:val="28"/>
                <w:szCs w:val="28"/>
              </w:rPr>
            </w:pPr>
            <w:bookmarkStart w:id="0" w:name="bmkStart"/>
            <w:bookmarkEnd w:id="0"/>
            <w:r w:rsidRPr="000140B7">
              <w:rPr>
                <w:rFonts w:cs="Times New Roman"/>
                <w:sz w:val="28"/>
                <w:szCs w:val="28"/>
              </w:rPr>
              <w:t>Understøttelse af elevens sproglige progression i næste periode</w:t>
            </w:r>
          </w:p>
          <w:p w14:paraId="22DD53D1" w14:textId="77777777" w:rsidR="007D60E0" w:rsidRDefault="007D60E0" w:rsidP="00A13015"/>
        </w:tc>
      </w:tr>
      <w:tr w:rsidR="007D60E0" w14:paraId="6CCB1C3C" w14:textId="77777777" w:rsidTr="00F90A13">
        <w:trPr>
          <w:trHeight w:val="6139"/>
        </w:trPr>
        <w:tc>
          <w:tcPr>
            <w:tcW w:w="13603" w:type="dxa"/>
            <w:shd w:val="clear" w:color="auto" w:fill="FFFFFF" w:themeFill="background1"/>
          </w:tcPr>
          <w:p w14:paraId="3A7FC811" w14:textId="173C2DE0" w:rsidR="007D60E0" w:rsidRDefault="007D60E0" w:rsidP="00A13015">
            <w:pPr>
              <w:pStyle w:val="Listeafsnit"/>
              <w:numPr>
                <w:ilvl w:val="0"/>
                <w:numId w:val="1"/>
              </w:numPr>
              <w:spacing w:after="0" w:line="240" w:lineRule="auto"/>
              <w:rPr>
                <w:rFonts w:ascii="Times New Roman" w:hAnsi="Times New Roman" w:cs="Times New Roman"/>
                <w:color w:val="000000" w:themeColor="text1"/>
                <w:u w:val="single"/>
              </w:rPr>
            </w:pPr>
            <w:r w:rsidRPr="00D1697F">
              <w:rPr>
                <w:rFonts w:ascii="Times New Roman" w:hAnsi="Times New Roman" w:cs="Times New Roman"/>
                <w:color w:val="000000" w:themeColor="text1"/>
                <w:u w:val="single"/>
              </w:rPr>
              <w:t>Hvilke mål er der for elevens sproglige progression</w:t>
            </w:r>
            <w:r w:rsidR="00F364AA">
              <w:rPr>
                <w:rFonts w:ascii="Times New Roman" w:hAnsi="Times New Roman" w:cs="Times New Roman"/>
                <w:color w:val="000000" w:themeColor="text1"/>
                <w:u w:val="single"/>
              </w:rPr>
              <w:t xml:space="preserve"> i fagene</w:t>
            </w:r>
            <w:r w:rsidRPr="00D1697F">
              <w:rPr>
                <w:rFonts w:ascii="Times New Roman" w:hAnsi="Times New Roman" w:cs="Times New Roman"/>
                <w:color w:val="000000" w:themeColor="text1"/>
                <w:u w:val="single"/>
              </w:rPr>
              <w:t xml:space="preserve"> i næste periode?</w:t>
            </w:r>
          </w:p>
          <w:p w14:paraId="532B0BEA" w14:textId="77777777" w:rsidR="007D60E0" w:rsidRDefault="007D60E0" w:rsidP="007D60E0">
            <w:pPr>
              <w:rPr>
                <w:rFonts w:ascii="Times New Roman" w:hAnsi="Times New Roman" w:cs="Times New Roman"/>
                <w:color w:val="000000" w:themeColor="text1"/>
                <w:u w:val="single"/>
              </w:rPr>
            </w:pPr>
          </w:p>
          <w:p w14:paraId="357504BF" w14:textId="77777777" w:rsidR="007D60E0" w:rsidRDefault="007D60E0" w:rsidP="007D60E0">
            <w:pPr>
              <w:rPr>
                <w:rFonts w:ascii="Times New Roman" w:hAnsi="Times New Roman" w:cs="Times New Roman"/>
                <w:color w:val="000000" w:themeColor="text1"/>
                <w:u w:val="single"/>
              </w:rPr>
            </w:pPr>
          </w:p>
          <w:p w14:paraId="6543ED13" w14:textId="77777777" w:rsidR="007D60E0" w:rsidRDefault="007D60E0" w:rsidP="007D60E0">
            <w:pPr>
              <w:rPr>
                <w:rFonts w:ascii="Times New Roman" w:hAnsi="Times New Roman" w:cs="Times New Roman"/>
                <w:color w:val="000000" w:themeColor="text1"/>
                <w:u w:val="single"/>
              </w:rPr>
            </w:pPr>
          </w:p>
          <w:p w14:paraId="79EADBFF" w14:textId="77777777" w:rsidR="007D60E0" w:rsidRPr="007D60E0" w:rsidRDefault="007D60E0" w:rsidP="007D60E0">
            <w:pPr>
              <w:rPr>
                <w:rFonts w:ascii="Times New Roman" w:hAnsi="Times New Roman" w:cs="Times New Roman"/>
                <w:color w:val="000000" w:themeColor="text1"/>
                <w:u w:val="single"/>
              </w:rPr>
            </w:pPr>
          </w:p>
          <w:p w14:paraId="4206CDA2" w14:textId="2D2FE6CA" w:rsidR="007D60E0" w:rsidRDefault="007D60E0" w:rsidP="00A13015">
            <w:pPr>
              <w:pStyle w:val="Listeafsnit"/>
              <w:numPr>
                <w:ilvl w:val="0"/>
                <w:numId w:val="1"/>
              </w:numPr>
              <w:spacing w:after="0" w:line="240" w:lineRule="auto"/>
              <w:rPr>
                <w:rFonts w:ascii="Times New Roman" w:hAnsi="Times New Roman" w:cs="Times New Roman"/>
                <w:color w:val="000000" w:themeColor="text1"/>
                <w:u w:val="single"/>
              </w:rPr>
            </w:pPr>
            <w:r>
              <w:rPr>
                <w:rFonts w:ascii="Times New Roman" w:hAnsi="Times New Roman" w:cs="Times New Roman"/>
                <w:color w:val="000000" w:themeColor="text1"/>
                <w:u w:val="single"/>
              </w:rPr>
              <w:t>Hv</w:t>
            </w:r>
            <w:r w:rsidR="00B42F3C">
              <w:rPr>
                <w:rFonts w:ascii="Times New Roman" w:hAnsi="Times New Roman" w:cs="Times New Roman"/>
                <w:color w:val="000000" w:themeColor="text1"/>
                <w:u w:val="single"/>
              </w:rPr>
              <w:t>ilke</w:t>
            </w:r>
            <w:r>
              <w:rPr>
                <w:rFonts w:ascii="Times New Roman" w:hAnsi="Times New Roman" w:cs="Times New Roman"/>
                <w:color w:val="000000" w:themeColor="text1"/>
                <w:u w:val="single"/>
              </w:rPr>
              <w:t xml:space="preserve"> </w:t>
            </w:r>
            <w:r w:rsidR="00B42F3C">
              <w:rPr>
                <w:rFonts w:ascii="Times New Roman" w:hAnsi="Times New Roman" w:cs="Times New Roman"/>
                <w:color w:val="000000" w:themeColor="text1"/>
                <w:u w:val="single"/>
              </w:rPr>
              <w:t>mål skal</w:t>
            </w:r>
            <w:r>
              <w:rPr>
                <w:rFonts w:ascii="Times New Roman" w:hAnsi="Times New Roman" w:cs="Times New Roman"/>
                <w:color w:val="000000" w:themeColor="text1"/>
                <w:u w:val="single"/>
              </w:rPr>
              <w:t xml:space="preserve"> der arbejdes med i basisundervisningen i den næste periode?</w:t>
            </w:r>
          </w:p>
          <w:p w14:paraId="1A0B8D68" w14:textId="77777777" w:rsidR="007D60E0" w:rsidRPr="007D60E0" w:rsidRDefault="007D60E0" w:rsidP="007D60E0">
            <w:pPr>
              <w:rPr>
                <w:rFonts w:ascii="Times New Roman" w:hAnsi="Times New Roman" w:cs="Times New Roman"/>
                <w:color w:val="000000" w:themeColor="text1"/>
                <w:u w:val="single"/>
              </w:rPr>
            </w:pPr>
          </w:p>
          <w:p w14:paraId="483C822F" w14:textId="77777777" w:rsidR="007D60E0" w:rsidRPr="00D1697F" w:rsidRDefault="007D60E0" w:rsidP="00A13015">
            <w:pPr>
              <w:rPr>
                <w:rFonts w:cs="Times New Roman"/>
                <w:color w:val="000000" w:themeColor="text1"/>
                <w:u w:val="single"/>
              </w:rPr>
            </w:pPr>
          </w:p>
          <w:p w14:paraId="545B0FC7" w14:textId="77777777" w:rsidR="007D60E0" w:rsidRPr="00D1697F" w:rsidRDefault="007D60E0" w:rsidP="00A13015">
            <w:pPr>
              <w:rPr>
                <w:rFonts w:cs="Times New Roman"/>
                <w:color w:val="000000" w:themeColor="text1"/>
                <w:u w:val="single"/>
              </w:rPr>
            </w:pPr>
          </w:p>
          <w:p w14:paraId="447922CE" w14:textId="77777777" w:rsidR="007D60E0" w:rsidRPr="00D1697F" w:rsidRDefault="007D60E0" w:rsidP="00A13015">
            <w:pPr>
              <w:rPr>
                <w:rFonts w:cs="Times New Roman"/>
                <w:sz w:val="28"/>
                <w:szCs w:val="28"/>
              </w:rPr>
            </w:pPr>
          </w:p>
          <w:p w14:paraId="763906AF" w14:textId="7B3DC5AA" w:rsidR="007D60E0" w:rsidRDefault="007D60E0" w:rsidP="007D60E0">
            <w:pPr>
              <w:pStyle w:val="Listeafsnit"/>
              <w:numPr>
                <w:ilvl w:val="0"/>
                <w:numId w:val="1"/>
              </w:numPr>
              <w:spacing w:after="0" w:line="240" w:lineRule="auto"/>
              <w:rPr>
                <w:rFonts w:ascii="Times New Roman" w:hAnsi="Times New Roman" w:cs="Times New Roman"/>
                <w:color w:val="000000" w:themeColor="text1"/>
                <w:u w:val="single"/>
              </w:rPr>
            </w:pPr>
            <w:r w:rsidRPr="00D1697F">
              <w:rPr>
                <w:rFonts w:ascii="Times New Roman" w:hAnsi="Times New Roman" w:cs="Times New Roman"/>
                <w:color w:val="000000" w:themeColor="text1"/>
                <w:u w:val="single"/>
              </w:rPr>
              <w:t xml:space="preserve">Hvilke strategier i </w:t>
            </w:r>
            <w:r w:rsidR="00252685">
              <w:rPr>
                <w:rFonts w:ascii="Times New Roman" w:hAnsi="Times New Roman" w:cs="Times New Roman"/>
                <w:color w:val="000000" w:themeColor="text1"/>
                <w:u w:val="single"/>
              </w:rPr>
              <w:t xml:space="preserve">og uden for </w:t>
            </w:r>
            <w:r w:rsidRPr="00D1697F">
              <w:rPr>
                <w:rFonts w:ascii="Times New Roman" w:hAnsi="Times New Roman" w:cs="Times New Roman"/>
                <w:color w:val="000000" w:themeColor="text1"/>
                <w:u w:val="single"/>
              </w:rPr>
              <w:t>undervisningen kan eleven profitere af i den næste periode?</w:t>
            </w:r>
          </w:p>
          <w:p w14:paraId="3913BE68" w14:textId="77777777" w:rsidR="00E92E9E" w:rsidRPr="00C44FF6" w:rsidRDefault="00E92E9E" w:rsidP="00E92E9E">
            <w:pPr>
              <w:pStyle w:val="Listeafsnit"/>
              <w:spacing w:after="0" w:line="240" w:lineRule="auto"/>
              <w:ind w:left="360"/>
              <w:rPr>
                <w:rFonts w:ascii="Times New Roman" w:hAnsi="Times New Roman" w:cs="Times New Roman"/>
                <w:color w:val="000000" w:themeColor="text1"/>
                <w:u w:val="single"/>
              </w:rPr>
            </w:pPr>
          </w:p>
          <w:p w14:paraId="04C25D37" w14:textId="77777777" w:rsidR="007D60E0" w:rsidRDefault="007D60E0" w:rsidP="007D60E0">
            <w:pPr>
              <w:rPr>
                <w:rFonts w:ascii="Times New Roman" w:hAnsi="Times New Roman" w:cs="Times New Roman"/>
                <w:color w:val="000000" w:themeColor="text1"/>
                <w:u w:val="single"/>
              </w:rPr>
            </w:pPr>
          </w:p>
          <w:p w14:paraId="2F7EC15A" w14:textId="77777777" w:rsidR="007D60E0" w:rsidRDefault="007D60E0" w:rsidP="007D60E0">
            <w:pPr>
              <w:rPr>
                <w:rFonts w:ascii="Times New Roman" w:hAnsi="Times New Roman" w:cs="Times New Roman"/>
                <w:color w:val="000000" w:themeColor="text1"/>
                <w:u w:val="single"/>
              </w:rPr>
            </w:pPr>
          </w:p>
          <w:p w14:paraId="2CCC6047" w14:textId="77777777" w:rsidR="007D60E0" w:rsidRDefault="007D60E0" w:rsidP="007D60E0">
            <w:pPr>
              <w:rPr>
                <w:rFonts w:ascii="Times New Roman" w:hAnsi="Times New Roman" w:cs="Times New Roman"/>
                <w:color w:val="000000" w:themeColor="text1"/>
                <w:u w:val="single"/>
              </w:rPr>
            </w:pPr>
          </w:p>
          <w:p w14:paraId="379661AE" w14:textId="77777777" w:rsidR="007D60E0" w:rsidRDefault="007D60E0" w:rsidP="007D60E0">
            <w:pPr>
              <w:rPr>
                <w:rFonts w:ascii="Times New Roman" w:hAnsi="Times New Roman" w:cs="Times New Roman"/>
                <w:color w:val="000000" w:themeColor="text1"/>
                <w:u w:val="single"/>
              </w:rPr>
            </w:pPr>
          </w:p>
          <w:p w14:paraId="1F2E1A8B" w14:textId="77777777" w:rsidR="007D60E0" w:rsidRPr="007D60E0" w:rsidRDefault="007D60E0" w:rsidP="007D60E0">
            <w:pPr>
              <w:pStyle w:val="Listeafsnit"/>
              <w:numPr>
                <w:ilvl w:val="0"/>
                <w:numId w:val="1"/>
              </w:numPr>
              <w:spacing w:after="0" w:line="240" w:lineRule="auto"/>
              <w:rPr>
                <w:rFonts w:ascii="Times New Roman" w:hAnsi="Times New Roman" w:cs="Times New Roman"/>
                <w:color w:val="000000" w:themeColor="text1"/>
                <w:u w:val="single"/>
              </w:rPr>
            </w:pPr>
            <w:r w:rsidRPr="007D60E0">
              <w:rPr>
                <w:rFonts w:ascii="Times New Roman" w:hAnsi="Times New Roman" w:cs="Times New Roman"/>
                <w:color w:val="000000" w:themeColor="text1"/>
                <w:u w:val="single"/>
              </w:rPr>
              <w:t>Hvilke aktiviteter i undervisningen får eleven mest ud af at deltage i? Hvilken støtte hjælper eleven bedst?</w:t>
            </w:r>
          </w:p>
          <w:p w14:paraId="46BD012A" w14:textId="77777777" w:rsidR="007D60E0" w:rsidRPr="00D1697F" w:rsidRDefault="007D60E0" w:rsidP="00A13015">
            <w:pPr>
              <w:rPr>
                <w:rFonts w:cs="Times New Roman"/>
              </w:rPr>
            </w:pPr>
          </w:p>
          <w:p w14:paraId="5BE28AB6" w14:textId="77777777" w:rsidR="007D60E0" w:rsidRPr="00D1697F" w:rsidRDefault="007D60E0" w:rsidP="00A13015">
            <w:pPr>
              <w:rPr>
                <w:rFonts w:cs="Times New Roman"/>
              </w:rPr>
            </w:pPr>
          </w:p>
          <w:p w14:paraId="1CF05BE2" w14:textId="77777777" w:rsidR="007D60E0" w:rsidRPr="00D1697F" w:rsidRDefault="007D60E0" w:rsidP="00A13015">
            <w:pPr>
              <w:rPr>
                <w:rFonts w:cs="Times New Roman"/>
              </w:rPr>
            </w:pPr>
          </w:p>
          <w:p w14:paraId="4C01B8EE" w14:textId="77777777" w:rsidR="007D60E0" w:rsidRPr="00D1697F" w:rsidRDefault="007D60E0" w:rsidP="00A13015">
            <w:pPr>
              <w:rPr>
                <w:rFonts w:cs="Times New Roman"/>
                <w:sz w:val="28"/>
                <w:szCs w:val="28"/>
              </w:rPr>
            </w:pPr>
          </w:p>
          <w:p w14:paraId="6BC21264" w14:textId="77777777" w:rsidR="007D60E0" w:rsidRDefault="007D60E0" w:rsidP="00A13015"/>
          <w:p w14:paraId="0F488962" w14:textId="77777777" w:rsidR="007D60E0" w:rsidRDefault="007D60E0" w:rsidP="00A13015"/>
        </w:tc>
      </w:tr>
    </w:tbl>
    <w:p w14:paraId="79646DD9" w14:textId="77777777" w:rsidR="007D60E0" w:rsidRDefault="007D60E0"/>
    <w:sectPr w:rsidR="007D60E0" w:rsidSect="00C44FF6">
      <w:head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20E7" w14:textId="77777777" w:rsidR="00812B93" w:rsidRDefault="00812B93" w:rsidP="007D60E0">
      <w:pPr>
        <w:spacing w:after="0" w:line="240" w:lineRule="auto"/>
      </w:pPr>
      <w:r>
        <w:separator/>
      </w:r>
    </w:p>
  </w:endnote>
  <w:endnote w:type="continuationSeparator" w:id="0">
    <w:p w14:paraId="7A753DFF" w14:textId="77777777" w:rsidR="00812B93" w:rsidRDefault="00812B93" w:rsidP="007D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3CB8" w14:textId="77777777" w:rsidR="00812B93" w:rsidRDefault="00812B93" w:rsidP="007D60E0">
      <w:pPr>
        <w:spacing w:after="0" w:line="240" w:lineRule="auto"/>
      </w:pPr>
      <w:r>
        <w:separator/>
      </w:r>
    </w:p>
  </w:footnote>
  <w:footnote w:type="continuationSeparator" w:id="0">
    <w:p w14:paraId="11FC836F" w14:textId="77777777" w:rsidR="00812B93" w:rsidRDefault="00812B93" w:rsidP="007D6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FEF0" w14:textId="77777777" w:rsidR="007D60E0" w:rsidRDefault="007D60E0" w:rsidP="007D60E0">
    <w:pPr>
      <w:pStyle w:val="Sidehoved"/>
      <w:jc w:val="center"/>
    </w:pPr>
    <w:r>
      <w:t>Fagligt Center</w:t>
    </w:r>
  </w:p>
  <w:p w14:paraId="480201AC" w14:textId="268DDBA5" w:rsidR="007D60E0" w:rsidRDefault="00FF71D2" w:rsidP="007D60E0">
    <w:pPr>
      <w:pStyle w:val="Sidehoved"/>
      <w:jc w:val="center"/>
    </w:pPr>
    <w:r>
      <w:t>5</w:t>
    </w:r>
    <w:r w:rsidR="007D60E0">
      <w:t>.3.2021</w:t>
    </w:r>
  </w:p>
  <w:p w14:paraId="1006FE13" w14:textId="77777777" w:rsidR="007D60E0" w:rsidRDefault="007D60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413F"/>
    <w:multiLevelType w:val="hybridMultilevel"/>
    <w:tmpl w:val="00F2AF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E0"/>
    <w:rsid w:val="000050C8"/>
    <w:rsid w:val="00081B8C"/>
    <w:rsid w:val="00092A71"/>
    <w:rsid w:val="000D40B7"/>
    <w:rsid w:val="001064C8"/>
    <w:rsid w:val="00107641"/>
    <w:rsid w:val="0015053D"/>
    <w:rsid w:val="00181F03"/>
    <w:rsid w:val="001A0FC4"/>
    <w:rsid w:val="001D057A"/>
    <w:rsid w:val="00206984"/>
    <w:rsid w:val="00252685"/>
    <w:rsid w:val="002E009E"/>
    <w:rsid w:val="002E6671"/>
    <w:rsid w:val="00320480"/>
    <w:rsid w:val="003670BF"/>
    <w:rsid w:val="00380164"/>
    <w:rsid w:val="00381088"/>
    <w:rsid w:val="00396ADF"/>
    <w:rsid w:val="003C5D29"/>
    <w:rsid w:val="003E34A4"/>
    <w:rsid w:val="003F5080"/>
    <w:rsid w:val="00402949"/>
    <w:rsid w:val="00404C32"/>
    <w:rsid w:val="004613F7"/>
    <w:rsid w:val="004A5563"/>
    <w:rsid w:val="004D2A60"/>
    <w:rsid w:val="004E5809"/>
    <w:rsid w:val="00504811"/>
    <w:rsid w:val="00532DA0"/>
    <w:rsid w:val="005A1B06"/>
    <w:rsid w:val="006000B8"/>
    <w:rsid w:val="006A2017"/>
    <w:rsid w:val="006D6555"/>
    <w:rsid w:val="006E0DC0"/>
    <w:rsid w:val="007142A8"/>
    <w:rsid w:val="007337F5"/>
    <w:rsid w:val="007379B2"/>
    <w:rsid w:val="00761ED7"/>
    <w:rsid w:val="00765905"/>
    <w:rsid w:val="007D60E0"/>
    <w:rsid w:val="00812B93"/>
    <w:rsid w:val="00833756"/>
    <w:rsid w:val="008361E1"/>
    <w:rsid w:val="00887F4D"/>
    <w:rsid w:val="009554C5"/>
    <w:rsid w:val="009E60A8"/>
    <w:rsid w:val="00A75DF5"/>
    <w:rsid w:val="00A84B12"/>
    <w:rsid w:val="00B42F3C"/>
    <w:rsid w:val="00BC2019"/>
    <w:rsid w:val="00BC3213"/>
    <w:rsid w:val="00BF78B5"/>
    <w:rsid w:val="00C33452"/>
    <w:rsid w:val="00C44FF6"/>
    <w:rsid w:val="00C6768E"/>
    <w:rsid w:val="00D10F11"/>
    <w:rsid w:val="00D3554F"/>
    <w:rsid w:val="00D54274"/>
    <w:rsid w:val="00D62B40"/>
    <w:rsid w:val="00DE065E"/>
    <w:rsid w:val="00DF2BB6"/>
    <w:rsid w:val="00E12C45"/>
    <w:rsid w:val="00E91E15"/>
    <w:rsid w:val="00E92E9E"/>
    <w:rsid w:val="00EF5B92"/>
    <w:rsid w:val="00F14EBB"/>
    <w:rsid w:val="00F364AA"/>
    <w:rsid w:val="00F547AC"/>
    <w:rsid w:val="00F90A13"/>
    <w:rsid w:val="00F92B91"/>
    <w:rsid w:val="00FF71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369F"/>
  <w15:chartTrackingRefBased/>
  <w15:docId w15:val="{CC2D69C7-BFF3-46DB-840F-FE2C4696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D60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60E0"/>
  </w:style>
  <w:style w:type="paragraph" w:styleId="Sidefod">
    <w:name w:val="footer"/>
    <w:basedOn w:val="Normal"/>
    <w:link w:val="SidefodTegn"/>
    <w:uiPriority w:val="99"/>
    <w:unhideWhenUsed/>
    <w:rsid w:val="007D60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60E0"/>
  </w:style>
  <w:style w:type="character" w:styleId="Hyperlink">
    <w:name w:val="Hyperlink"/>
    <w:basedOn w:val="Standardskrifttypeiafsnit"/>
    <w:uiPriority w:val="99"/>
    <w:semiHidden/>
    <w:unhideWhenUsed/>
    <w:rsid w:val="007D60E0"/>
    <w:rPr>
      <w:color w:val="0000FF"/>
      <w:u w:val="single"/>
    </w:rPr>
  </w:style>
  <w:style w:type="table" w:styleId="Tabel-Gitter">
    <w:name w:val="Table Grid"/>
    <w:basedOn w:val="Tabel-Normal"/>
    <w:uiPriority w:val="59"/>
    <w:rsid w:val="007D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3-fremhvningsfarve4">
    <w:name w:val="Medium Grid 3 Accent 4"/>
    <w:basedOn w:val="Tabel-Normal"/>
    <w:uiPriority w:val="69"/>
    <w:rsid w:val="007D60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styleId="Listeafsnit">
    <w:name w:val="List Paragraph"/>
    <w:basedOn w:val="Normal"/>
    <w:uiPriority w:val="34"/>
    <w:qFormat/>
    <w:rsid w:val="007D60E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u.dk/sites/default/files/2020-09/GSK_F%C3%A6llesM%C3%A5l_Dansk%20som%20andetsprog_basis.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28602B5E0C7048B411296E1B7B0F23" ma:contentTypeVersion="9" ma:contentTypeDescription="Opret et nyt dokument." ma:contentTypeScope="" ma:versionID="c7c0ef91ebc22c11d3ce0e80b0709f5d">
  <xsd:schema xmlns:xsd="http://www.w3.org/2001/XMLSchema" xmlns:xs="http://www.w3.org/2001/XMLSchema" xmlns:p="http://schemas.microsoft.com/office/2006/metadata/properties" xmlns:ns2="91229f19-c9ad-4754-b616-d97f67218542" xmlns:ns3="ef51dc1f-7890-4957-b8f7-20eb797a4e67" targetNamespace="http://schemas.microsoft.com/office/2006/metadata/properties" ma:root="true" ma:fieldsID="c89e6f5b5405675e81526046dd6db7ce" ns2:_="" ns3:_="">
    <xsd:import namespace="91229f19-c9ad-4754-b616-d97f67218542"/>
    <xsd:import namespace="ef51dc1f-7890-4957-b8f7-20eb797a4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29f19-c9ad-4754-b616-d97f67218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1dc1f-7890-4957-b8f7-20eb797a4e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A507E-5815-4148-80BE-2E9154B7C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B22E5-D181-491C-B0FB-B29DB269BE55}">
  <ds:schemaRefs>
    <ds:schemaRef ds:uri="http://schemas.microsoft.com/sharepoint/v3/contenttype/forms"/>
  </ds:schemaRefs>
</ds:datastoreItem>
</file>

<file path=customXml/itemProps3.xml><?xml version="1.0" encoding="utf-8"?>
<ds:datastoreItem xmlns:ds="http://schemas.openxmlformats.org/officeDocument/2006/customXml" ds:itemID="{947DDB8F-7A3A-4A1C-9DD3-047EDA389F7C}"/>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3317</Characters>
  <Application>Microsoft Office Word</Application>
  <DocSecurity>0</DocSecurity>
  <Lines>414</Lines>
  <Paragraphs>100</Paragraphs>
  <ScaleCrop>false</ScaleCrop>
  <HeadingPairs>
    <vt:vector size="2" baseType="variant">
      <vt:variant>
        <vt:lpstr>Titel</vt:lpstr>
      </vt:variant>
      <vt:variant>
        <vt:i4>1</vt:i4>
      </vt:variant>
    </vt:vector>
  </HeadingPairs>
  <TitlesOfParts>
    <vt:vector size="1" baseType="lpstr">
      <vt:lpstr/>
    </vt:vector>
  </TitlesOfParts>
  <Company>K?benhavns Kommune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Neumann Larsen</dc:creator>
  <cp:keywords/>
  <dc:description/>
  <cp:lastModifiedBy>Ida Nordentoft Gustav</cp:lastModifiedBy>
  <cp:revision>2</cp:revision>
  <dcterms:created xsi:type="dcterms:W3CDTF">2021-12-01T15:07:00Z</dcterms:created>
  <dcterms:modified xsi:type="dcterms:W3CDTF">2021-12-01T15:07:00Z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0x0101006928602B5E0C7048B411296E1B7B0F23</vt:lpwstr>
  </property>
</Properties>
</file>